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6F07" w:rsidRDefault="00FC6F07" w:rsidP="00C657AE">
      <w:pPr>
        <w:rPr>
          <w:rFonts w:ascii="Times New Roman" w:eastAsia="Times New Roman" w:hAnsi="Times New Roman" w:cs="Times New Roman"/>
          <w:b/>
          <w:i/>
          <w:lang w:eastAsia="ru-RU"/>
        </w:rPr>
        <w:sectPr w:rsidR="00FC6F07" w:rsidSect="00FC6F07">
          <w:headerReference w:type="default" r:id="rId7"/>
          <w:pgSz w:w="11906" w:h="16838"/>
          <w:pgMar w:top="0" w:right="0" w:bottom="0" w:left="0" w:header="709" w:footer="709" w:gutter="0"/>
          <w:cols w:space="720"/>
          <w:titlePg/>
          <w:docGrid w:linePitch="299"/>
        </w:sectPr>
      </w:pPr>
      <w:r>
        <w:rPr>
          <w:rFonts w:ascii="Times New Roman" w:eastAsia="Times New Roman" w:hAnsi="Times New Roman" w:cs="Times New Roman"/>
          <w:b/>
          <w:bCs/>
          <w:noProof/>
          <w:sz w:val="24"/>
          <w:szCs w:val="24"/>
          <w:lang w:eastAsia="ru-RU"/>
        </w:rPr>
        <w:drawing>
          <wp:inline distT="0" distB="0" distL="0" distR="0">
            <wp:extent cx="7571509" cy="10410825"/>
            <wp:effectExtent l="19050" t="0" r="0" b="0"/>
            <wp:docPr id="3" name="Рисунок 3"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ОРОЗОВАГА\Desktop\ВР.png"/>
                    <pic:cNvPicPr>
                      <a:picLocks noChangeAspect="1" noChangeArrowheads="1"/>
                    </pic:cNvPicPr>
                  </pic:nvPicPr>
                  <pic:blipFill>
                    <a:blip r:embed="rId8"/>
                    <a:srcRect/>
                    <a:stretch>
                      <a:fillRect/>
                    </a:stretch>
                  </pic:blipFill>
                  <pic:spPr bwMode="auto">
                    <a:xfrm>
                      <a:off x="0" y="0"/>
                      <a:ext cx="7571509" cy="10410825"/>
                    </a:xfrm>
                    <a:prstGeom prst="rect">
                      <a:avLst/>
                    </a:prstGeom>
                    <a:noFill/>
                    <a:ln w="9525">
                      <a:noFill/>
                      <a:miter lim="800000"/>
                      <a:headEnd/>
                      <a:tailEnd/>
                    </a:ln>
                  </pic:spPr>
                </pic:pic>
              </a:graphicData>
            </a:graphic>
          </wp:inline>
        </w:drawing>
      </w:r>
    </w:p>
    <w:p w:rsidR="00C657AE" w:rsidRPr="00E318FC" w:rsidRDefault="00C657AE" w:rsidP="00C657AE">
      <w:pPr>
        <w:rPr>
          <w:rFonts w:ascii="Times New Roman" w:eastAsia="Times New Roman" w:hAnsi="Times New Roman" w:cs="Times New Roman"/>
          <w:b/>
          <w:i/>
          <w:lang w:eastAsia="ru-RU"/>
        </w:rPr>
      </w:pPr>
    </w:p>
    <w:p w:rsidR="00C657AE" w:rsidRPr="00666262" w:rsidRDefault="00C657AE" w:rsidP="0066626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i/>
          <w:color w:val="000000"/>
          <w:sz w:val="24"/>
          <w:szCs w:val="24"/>
          <w:lang w:eastAsia="ru-RU"/>
        </w:rPr>
      </w:pPr>
      <w:r w:rsidRPr="00666262">
        <w:rPr>
          <w:rFonts w:ascii="Times New Roman" w:eastAsia="Times New Roman" w:hAnsi="Times New Roman" w:cs="Times New Roman"/>
          <w:sz w:val="24"/>
          <w:szCs w:val="24"/>
          <w:lang w:eastAsia="ru-RU"/>
        </w:rPr>
        <w:t xml:space="preserve">Рабочая </w:t>
      </w:r>
      <w:r w:rsidRPr="00666262">
        <w:rPr>
          <w:rFonts w:ascii="Times New Roman" w:eastAsia="Times New Roman" w:hAnsi="Times New Roman" w:cs="Times New Roman"/>
          <w:color w:val="000000"/>
          <w:sz w:val="24"/>
          <w:szCs w:val="24"/>
          <w:lang w:eastAsia="ru-RU"/>
        </w:rPr>
        <w:t xml:space="preserve">программа учебной дисциплины </w:t>
      </w:r>
      <w:r w:rsidR="00666262">
        <w:rPr>
          <w:rFonts w:ascii="Times New Roman" w:eastAsia="Times New Roman" w:hAnsi="Times New Roman" w:cs="Times New Roman"/>
          <w:b/>
          <w:color w:val="000000"/>
          <w:sz w:val="24"/>
          <w:szCs w:val="24"/>
          <w:lang w:eastAsia="ru-RU"/>
        </w:rPr>
        <w:t>ОП.01 Слесарное дело</w:t>
      </w:r>
      <w:r w:rsidR="008813ED" w:rsidRPr="00666262">
        <w:rPr>
          <w:rFonts w:ascii="Times New Roman" w:eastAsia="Times New Roman" w:hAnsi="Times New Roman" w:cs="Times New Roman"/>
          <w:b/>
          <w:color w:val="000000"/>
          <w:sz w:val="24"/>
          <w:szCs w:val="24"/>
          <w:lang w:eastAsia="ru-RU"/>
        </w:rPr>
        <w:t xml:space="preserve"> </w:t>
      </w:r>
      <w:r w:rsidRPr="00666262">
        <w:rPr>
          <w:rFonts w:ascii="Times New Roman" w:eastAsia="Times New Roman" w:hAnsi="Times New Roman" w:cs="Times New Roman"/>
          <w:sz w:val="24"/>
          <w:szCs w:val="24"/>
          <w:lang w:eastAsia="ru-RU"/>
        </w:rPr>
        <w:t xml:space="preserve">разработана на основе Федерального  государственного  образовательного стандарта среднего профессионального образования </w:t>
      </w:r>
      <w:r w:rsidRPr="00666262">
        <w:rPr>
          <w:rFonts w:ascii="Times New Roman" w:eastAsia="Times New Roman" w:hAnsi="Times New Roman" w:cs="Times New Roman"/>
          <w:b/>
          <w:sz w:val="24"/>
          <w:szCs w:val="24"/>
          <w:lang w:eastAsia="ru-RU"/>
        </w:rPr>
        <w:t>по профессии</w:t>
      </w:r>
      <w:r w:rsidR="008813ED" w:rsidRPr="00666262">
        <w:rPr>
          <w:rFonts w:ascii="Times New Roman" w:eastAsia="Times New Roman" w:hAnsi="Times New Roman" w:cs="Times New Roman"/>
          <w:b/>
          <w:sz w:val="24"/>
          <w:szCs w:val="24"/>
          <w:lang w:eastAsia="ru-RU"/>
        </w:rPr>
        <w:t xml:space="preserve"> </w:t>
      </w:r>
      <w:r w:rsidRPr="00666262">
        <w:rPr>
          <w:rFonts w:ascii="Times New Roman" w:eastAsia="Times New Roman" w:hAnsi="Times New Roman" w:cs="Times New Roman"/>
          <w:b/>
          <w:sz w:val="24"/>
          <w:szCs w:val="24"/>
          <w:lang w:eastAsia="ru-RU"/>
        </w:rPr>
        <w:t>23.01.07 Машинист крана (крановщик)</w:t>
      </w:r>
      <w:r w:rsidRPr="00666262">
        <w:rPr>
          <w:rFonts w:ascii="Times New Roman" w:eastAsia="Times New Roman" w:hAnsi="Times New Roman" w:cs="Times New Roman"/>
          <w:i/>
          <w:color w:val="000000"/>
          <w:sz w:val="24"/>
          <w:szCs w:val="24"/>
          <w:lang w:eastAsia="ru-RU"/>
        </w:rPr>
        <w:t xml:space="preserve">, </w:t>
      </w:r>
    </w:p>
    <w:p w:rsidR="00C657AE" w:rsidRPr="00666262" w:rsidRDefault="00C657AE" w:rsidP="0042131C">
      <w:pPr>
        <w:pStyle w:val="affc"/>
        <w:spacing w:before="0" w:line="240" w:lineRule="auto"/>
        <w:ind w:left="0" w:right="0"/>
        <w:rPr>
          <w:b/>
          <w:sz w:val="24"/>
          <w:szCs w:val="24"/>
        </w:rPr>
      </w:pPr>
      <w:proofErr w:type="gramStart"/>
      <w:r w:rsidRPr="0042131C">
        <w:rPr>
          <w:color w:val="auto"/>
          <w:sz w:val="24"/>
          <w:szCs w:val="24"/>
        </w:rPr>
        <w:t>утвержденного приказом Минобрнауки России</w:t>
      </w:r>
      <w:r w:rsidR="00666262" w:rsidRPr="0042131C">
        <w:rPr>
          <w:color w:val="auto"/>
          <w:sz w:val="24"/>
          <w:szCs w:val="24"/>
        </w:rPr>
        <w:t xml:space="preserve"> </w:t>
      </w:r>
      <w:r w:rsidRPr="0042131C">
        <w:rPr>
          <w:color w:val="auto"/>
          <w:sz w:val="24"/>
          <w:szCs w:val="24"/>
        </w:rPr>
        <w:t xml:space="preserve">№ 847 от 02 августа 2013 года, </w:t>
      </w:r>
      <w:r w:rsidR="00666262" w:rsidRPr="0042131C">
        <w:rPr>
          <w:color w:val="auto"/>
          <w:sz w:val="24"/>
          <w:szCs w:val="24"/>
        </w:rPr>
        <w:t xml:space="preserve">зарегистрирован Министерством юстиции 20 августа 2013 № 29674. </w:t>
      </w:r>
      <w:r w:rsidR="0042131C" w:rsidRPr="0042131C">
        <w:rPr>
          <w:color w:val="auto"/>
          <w:sz w:val="24"/>
          <w:szCs w:val="24"/>
        </w:rPr>
        <w:t xml:space="preserve">с </w:t>
      </w:r>
      <w:proofErr w:type="spellStart"/>
      <w:r w:rsidR="0042131C" w:rsidRPr="0042131C">
        <w:rPr>
          <w:color w:val="auto"/>
          <w:sz w:val="24"/>
          <w:szCs w:val="24"/>
        </w:rPr>
        <w:t>изм</w:t>
      </w:r>
      <w:proofErr w:type="spellEnd"/>
      <w:r w:rsidR="0042131C" w:rsidRPr="0042131C">
        <w:rPr>
          <w:color w:val="auto"/>
          <w:sz w:val="24"/>
          <w:szCs w:val="24"/>
        </w:rPr>
        <w:t xml:space="preserve">. 9 апреля 2015 г., 13 июля 2021 г., 1 сентября 2022 г. </w:t>
      </w:r>
      <w:r w:rsidR="00666262" w:rsidRPr="0042131C">
        <w:rPr>
          <w:sz w:val="24"/>
          <w:szCs w:val="24"/>
        </w:rPr>
        <w:t xml:space="preserve"> </w:t>
      </w:r>
      <w:r w:rsidRPr="0042131C">
        <w:rPr>
          <w:sz w:val="24"/>
          <w:szCs w:val="24"/>
        </w:rPr>
        <w:t>с учётом примерной программы, разработанной Федеральным государственным бюджетным учреждением дополнительного профессионального образования «Учебно-методический центр по образованию на железнодорожном транспорте» (ФГБУ ДПО «УМЦ ЖДТ»).</w:t>
      </w:r>
      <w:proofErr w:type="gramEnd"/>
    </w:p>
    <w:p w:rsidR="00C657AE" w:rsidRDefault="00C657AE" w:rsidP="00C657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p>
    <w:p w:rsidR="00C657AE" w:rsidRDefault="00C657AE" w:rsidP="00C657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i/>
          <w:color w:val="000000"/>
          <w:sz w:val="24"/>
          <w:szCs w:val="24"/>
          <w:lang w:eastAsia="ru-RU"/>
        </w:rPr>
      </w:pPr>
    </w:p>
    <w:p w:rsidR="00666262" w:rsidRDefault="00666262" w:rsidP="00C657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eastAsia="Times New Roman" w:hAnsi="Times New Roman" w:cs="Times New Roman"/>
          <w:sz w:val="24"/>
          <w:szCs w:val="24"/>
          <w:lang w:eastAsia="ru-RU"/>
        </w:rPr>
      </w:pPr>
    </w:p>
    <w:p w:rsidR="00C657AE" w:rsidRPr="00233B6E" w:rsidRDefault="00C657AE" w:rsidP="00C657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eastAsia="Times New Roman" w:hAnsi="Times New Roman" w:cs="Times New Roman"/>
          <w:sz w:val="24"/>
          <w:szCs w:val="24"/>
          <w:lang w:eastAsia="ru-RU"/>
        </w:rPr>
      </w:pPr>
      <w:r w:rsidRPr="00233B6E">
        <w:rPr>
          <w:rFonts w:ascii="Times New Roman" w:eastAsia="Times New Roman" w:hAnsi="Times New Roman" w:cs="Times New Roman"/>
          <w:sz w:val="24"/>
          <w:szCs w:val="24"/>
          <w:lang w:eastAsia="ru-RU"/>
        </w:rPr>
        <w:t>Организация-разработчик: ГБПОУ «Тверской колледж транспорта и сервиса» 170008 г. Тверь, ул. Озёрная, д.12</w:t>
      </w:r>
    </w:p>
    <w:p w:rsidR="00C657AE" w:rsidRPr="00233B6E" w:rsidRDefault="00C657AE" w:rsidP="00C657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eastAsia="Times New Roman" w:hAnsi="Times New Roman" w:cs="Times New Roman"/>
          <w:sz w:val="24"/>
          <w:szCs w:val="24"/>
          <w:lang w:eastAsia="ru-RU"/>
        </w:rPr>
      </w:pPr>
    </w:p>
    <w:p w:rsidR="00C657AE" w:rsidRPr="00233B6E" w:rsidRDefault="00C657AE" w:rsidP="00C657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rPr>
          <w:rFonts w:ascii="Times New Roman" w:eastAsia="Times New Roman" w:hAnsi="Times New Roman" w:cs="Times New Roman"/>
          <w:sz w:val="24"/>
          <w:szCs w:val="24"/>
          <w:lang w:eastAsia="ru-RU"/>
        </w:rPr>
      </w:pPr>
      <w:r w:rsidRPr="00233B6E">
        <w:rPr>
          <w:rFonts w:ascii="Times New Roman" w:eastAsia="Times New Roman" w:hAnsi="Times New Roman" w:cs="Times New Roman"/>
          <w:sz w:val="24"/>
          <w:szCs w:val="24"/>
          <w:lang w:eastAsia="ru-RU"/>
        </w:rPr>
        <w:t xml:space="preserve">Разработчик: Тюнева Елена Александровна, преподаватель </w:t>
      </w:r>
      <w:proofErr w:type="gramStart"/>
      <w:r w:rsidRPr="00233B6E">
        <w:rPr>
          <w:rFonts w:ascii="Times New Roman" w:eastAsia="Times New Roman" w:hAnsi="Times New Roman" w:cs="Times New Roman"/>
          <w:sz w:val="24"/>
          <w:szCs w:val="24"/>
          <w:lang w:eastAsia="ru-RU"/>
        </w:rPr>
        <w:t>высшей</w:t>
      </w:r>
      <w:proofErr w:type="gramEnd"/>
      <w:r w:rsidRPr="00233B6E">
        <w:rPr>
          <w:rFonts w:ascii="Times New Roman" w:eastAsia="Times New Roman" w:hAnsi="Times New Roman" w:cs="Times New Roman"/>
          <w:sz w:val="24"/>
          <w:szCs w:val="24"/>
          <w:lang w:eastAsia="ru-RU"/>
        </w:rPr>
        <w:t xml:space="preserve"> квалификационной</w:t>
      </w:r>
    </w:p>
    <w:p w:rsidR="00C657AE" w:rsidRPr="00233B6E" w:rsidRDefault="00C657AE" w:rsidP="00C657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rPr>
          <w:rFonts w:ascii="Times New Roman" w:eastAsia="Times New Roman" w:hAnsi="Times New Roman" w:cs="Times New Roman"/>
          <w:sz w:val="24"/>
          <w:szCs w:val="24"/>
          <w:lang w:eastAsia="ru-RU"/>
        </w:rPr>
      </w:pPr>
      <w:r w:rsidRPr="00233B6E">
        <w:rPr>
          <w:rFonts w:ascii="Times New Roman" w:eastAsia="Times New Roman" w:hAnsi="Times New Roman" w:cs="Times New Roman"/>
          <w:sz w:val="24"/>
          <w:szCs w:val="24"/>
          <w:lang w:eastAsia="ru-RU"/>
        </w:rPr>
        <w:t>Категории</w:t>
      </w:r>
    </w:p>
    <w:p w:rsidR="00C657AE" w:rsidRPr="00E318FC" w:rsidRDefault="00C657AE" w:rsidP="00C657AE">
      <w:pPr>
        <w:rPr>
          <w:rFonts w:ascii="Times New Roman" w:eastAsia="Times New Roman" w:hAnsi="Times New Roman" w:cs="Times New Roman"/>
          <w:b/>
          <w:i/>
          <w:lang w:eastAsia="ru-RU"/>
        </w:rPr>
      </w:pPr>
    </w:p>
    <w:p w:rsidR="00C657AE" w:rsidRPr="00E318FC" w:rsidRDefault="00C657AE" w:rsidP="00C657AE">
      <w:pPr>
        <w:rPr>
          <w:rFonts w:ascii="Times New Roman" w:eastAsia="Times New Roman" w:hAnsi="Times New Roman" w:cs="Times New Roman"/>
          <w:b/>
          <w:i/>
          <w:lang w:eastAsia="ru-RU"/>
        </w:rPr>
      </w:pPr>
    </w:p>
    <w:p w:rsidR="00C657AE" w:rsidRPr="00E318FC" w:rsidRDefault="00C657AE" w:rsidP="00C657AE">
      <w:pPr>
        <w:rPr>
          <w:rFonts w:ascii="Times New Roman" w:eastAsia="Times New Roman" w:hAnsi="Times New Roman" w:cs="Times New Roman"/>
          <w:b/>
          <w:i/>
          <w:lang w:eastAsia="ru-RU"/>
        </w:rPr>
      </w:pPr>
    </w:p>
    <w:p w:rsidR="00C657AE" w:rsidRDefault="00C657AE" w:rsidP="0025060B">
      <w:pPr>
        <w:jc w:val="center"/>
        <w:rPr>
          <w:rFonts w:ascii="Times New Roman" w:eastAsia="Times New Roman" w:hAnsi="Times New Roman" w:cs="Times New Roman"/>
          <w:b/>
          <w:i/>
          <w:lang w:eastAsia="ru-RU"/>
        </w:rPr>
      </w:pPr>
    </w:p>
    <w:p w:rsidR="00C657AE" w:rsidRDefault="00C657AE" w:rsidP="0025060B">
      <w:pPr>
        <w:jc w:val="center"/>
        <w:rPr>
          <w:rFonts w:ascii="Times New Roman" w:eastAsia="Times New Roman" w:hAnsi="Times New Roman" w:cs="Times New Roman"/>
          <w:b/>
          <w:i/>
          <w:lang w:eastAsia="ru-RU"/>
        </w:rPr>
      </w:pPr>
    </w:p>
    <w:p w:rsidR="00C657AE" w:rsidRDefault="00C657AE" w:rsidP="0025060B">
      <w:pPr>
        <w:jc w:val="center"/>
        <w:rPr>
          <w:rFonts w:ascii="Times New Roman" w:eastAsia="Times New Roman" w:hAnsi="Times New Roman" w:cs="Times New Roman"/>
          <w:b/>
          <w:i/>
          <w:lang w:eastAsia="ru-RU"/>
        </w:rPr>
      </w:pPr>
    </w:p>
    <w:p w:rsidR="00C657AE" w:rsidRDefault="00C657AE" w:rsidP="0025060B">
      <w:pPr>
        <w:jc w:val="center"/>
        <w:rPr>
          <w:rFonts w:ascii="Times New Roman" w:eastAsia="Times New Roman" w:hAnsi="Times New Roman" w:cs="Times New Roman"/>
          <w:b/>
          <w:i/>
          <w:lang w:eastAsia="ru-RU"/>
        </w:rPr>
      </w:pPr>
    </w:p>
    <w:p w:rsidR="00C657AE" w:rsidRDefault="00C657AE" w:rsidP="0025060B">
      <w:pPr>
        <w:jc w:val="center"/>
        <w:rPr>
          <w:rFonts w:ascii="Times New Roman" w:eastAsia="Times New Roman" w:hAnsi="Times New Roman" w:cs="Times New Roman"/>
          <w:b/>
          <w:i/>
          <w:lang w:eastAsia="ru-RU"/>
        </w:rPr>
      </w:pPr>
    </w:p>
    <w:p w:rsidR="00C657AE" w:rsidRDefault="00C657AE" w:rsidP="0025060B">
      <w:pPr>
        <w:jc w:val="center"/>
        <w:rPr>
          <w:rFonts w:ascii="Times New Roman" w:eastAsia="Times New Roman" w:hAnsi="Times New Roman" w:cs="Times New Roman"/>
          <w:b/>
          <w:i/>
          <w:lang w:eastAsia="ru-RU"/>
        </w:rPr>
      </w:pPr>
    </w:p>
    <w:p w:rsidR="00C657AE" w:rsidRDefault="00C657AE" w:rsidP="0025060B">
      <w:pPr>
        <w:jc w:val="center"/>
        <w:rPr>
          <w:rFonts w:ascii="Times New Roman" w:eastAsia="Times New Roman" w:hAnsi="Times New Roman" w:cs="Times New Roman"/>
          <w:b/>
          <w:i/>
          <w:lang w:eastAsia="ru-RU"/>
        </w:rPr>
      </w:pPr>
    </w:p>
    <w:p w:rsidR="00C657AE" w:rsidRDefault="00C657AE" w:rsidP="0025060B">
      <w:pPr>
        <w:jc w:val="center"/>
        <w:rPr>
          <w:rFonts w:ascii="Times New Roman" w:eastAsia="Times New Roman" w:hAnsi="Times New Roman" w:cs="Times New Roman"/>
          <w:b/>
          <w:i/>
          <w:lang w:eastAsia="ru-RU"/>
        </w:rPr>
      </w:pPr>
    </w:p>
    <w:p w:rsidR="00C657AE" w:rsidRDefault="00C657AE" w:rsidP="0025060B">
      <w:pPr>
        <w:jc w:val="center"/>
        <w:rPr>
          <w:rFonts w:ascii="Times New Roman" w:eastAsia="Times New Roman" w:hAnsi="Times New Roman" w:cs="Times New Roman"/>
          <w:b/>
          <w:i/>
          <w:lang w:eastAsia="ru-RU"/>
        </w:rPr>
      </w:pPr>
    </w:p>
    <w:p w:rsidR="00C657AE" w:rsidRDefault="00C657AE" w:rsidP="0025060B">
      <w:pPr>
        <w:jc w:val="center"/>
        <w:rPr>
          <w:rFonts w:ascii="Times New Roman" w:eastAsia="Times New Roman" w:hAnsi="Times New Roman" w:cs="Times New Roman"/>
          <w:b/>
          <w:i/>
          <w:lang w:eastAsia="ru-RU"/>
        </w:rPr>
      </w:pPr>
    </w:p>
    <w:p w:rsidR="00C657AE" w:rsidRDefault="00C657AE" w:rsidP="0025060B">
      <w:pPr>
        <w:jc w:val="center"/>
        <w:rPr>
          <w:rFonts w:ascii="Times New Roman" w:eastAsia="Times New Roman" w:hAnsi="Times New Roman" w:cs="Times New Roman"/>
          <w:b/>
          <w:i/>
          <w:lang w:eastAsia="ru-RU"/>
        </w:rPr>
      </w:pPr>
    </w:p>
    <w:p w:rsidR="00C657AE" w:rsidRDefault="00C657AE" w:rsidP="0025060B">
      <w:pPr>
        <w:jc w:val="center"/>
        <w:rPr>
          <w:rFonts w:ascii="Times New Roman" w:eastAsia="Times New Roman" w:hAnsi="Times New Roman" w:cs="Times New Roman"/>
          <w:b/>
          <w:i/>
          <w:lang w:eastAsia="ru-RU"/>
        </w:rPr>
      </w:pPr>
    </w:p>
    <w:p w:rsidR="00C657AE" w:rsidRDefault="00C657AE" w:rsidP="0025060B">
      <w:pPr>
        <w:jc w:val="center"/>
        <w:rPr>
          <w:rFonts w:ascii="Times New Roman" w:eastAsia="Times New Roman" w:hAnsi="Times New Roman" w:cs="Times New Roman"/>
          <w:b/>
          <w:i/>
          <w:lang w:eastAsia="ru-RU"/>
        </w:rPr>
      </w:pPr>
    </w:p>
    <w:p w:rsidR="0042131C" w:rsidRDefault="0042131C">
      <w:pPr>
        <w:rPr>
          <w:rFonts w:ascii="Times New Roman" w:eastAsia="Times New Roman" w:hAnsi="Times New Roman" w:cs="Times New Roman"/>
          <w:b/>
          <w:lang w:eastAsia="ru-RU"/>
        </w:rPr>
      </w:pPr>
      <w:r>
        <w:rPr>
          <w:rFonts w:ascii="Times New Roman" w:eastAsia="Times New Roman" w:hAnsi="Times New Roman" w:cs="Times New Roman"/>
          <w:b/>
          <w:lang w:eastAsia="ru-RU"/>
        </w:rPr>
        <w:br w:type="page"/>
      </w:r>
    </w:p>
    <w:p w:rsidR="0025060B" w:rsidRPr="006C49FF" w:rsidRDefault="0025060B" w:rsidP="0025060B">
      <w:pPr>
        <w:jc w:val="center"/>
        <w:rPr>
          <w:rFonts w:ascii="Times New Roman" w:eastAsia="Times New Roman" w:hAnsi="Times New Roman" w:cs="Times New Roman"/>
          <w:b/>
          <w:lang w:eastAsia="ru-RU"/>
        </w:rPr>
      </w:pPr>
      <w:r w:rsidRPr="006C49FF">
        <w:rPr>
          <w:rFonts w:ascii="Times New Roman" w:eastAsia="Times New Roman" w:hAnsi="Times New Roman" w:cs="Times New Roman"/>
          <w:b/>
          <w:lang w:eastAsia="ru-RU"/>
        </w:rPr>
        <w:t>СОДЕРЖАНИЕ</w:t>
      </w:r>
    </w:p>
    <w:p w:rsidR="0025060B" w:rsidRPr="0025060B" w:rsidRDefault="0025060B" w:rsidP="0025060B">
      <w:pPr>
        <w:rPr>
          <w:rFonts w:ascii="Times New Roman" w:eastAsia="Times New Roman" w:hAnsi="Times New Roman" w:cs="Times New Roman"/>
          <w:b/>
          <w:i/>
          <w:lang w:eastAsia="ru-RU"/>
        </w:rPr>
      </w:pPr>
    </w:p>
    <w:tbl>
      <w:tblPr>
        <w:tblW w:w="0" w:type="auto"/>
        <w:tblLook w:val="01E0"/>
      </w:tblPr>
      <w:tblGrid>
        <w:gridCol w:w="7501"/>
        <w:gridCol w:w="1854"/>
      </w:tblGrid>
      <w:tr w:rsidR="0025060B" w:rsidRPr="00391BA5" w:rsidTr="006C49FF">
        <w:tc>
          <w:tcPr>
            <w:tcW w:w="7501" w:type="dxa"/>
          </w:tcPr>
          <w:p w:rsidR="0025060B" w:rsidRPr="00391BA5" w:rsidRDefault="0025060B" w:rsidP="0003399D">
            <w:pPr>
              <w:numPr>
                <w:ilvl w:val="0"/>
                <w:numId w:val="1"/>
              </w:numPr>
              <w:suppressAutoHyphens/>
              <w:jc w:val="both"/>
              <w:rPr>
                <w:rFonts w:ascii="Times New Roman" w:eastAsia="Times New Roman" w:hAnsi="Times New Roman" w:cs="Times New Roman"/>
                <w:lang w:eastAsia="ru-RU"/>
              </w:rPr>
            </w:pPr>
            <w:r w:rsidRPr="00391BA5">
              <w:rPr>
                <w:rFonts w:ascii="Times New Roman" w:eastAsia="Times New Roman" w:hAnsi="Times New Roman" w:cs="Times New Roman"/>
                <w:lang w:eastAsia="ru-RU"/>
              </w:rPr>
              <w:t xml:space="preserve">ОБЩАЯ ХАРАКТЕРИСТИКА </w:t>
            </w:r>
            <w:r w:rsidR="0003399D">
              <w:rPr>
                <w:rFonts w:ascii="Times New Roman" w:eastAsia="Times New Roman" w:hAnsi="Times New Roman" w:cs="Times New Roman"/>
                <w:lang w:eastAsia="ru-RU"/>
              </w:rPr>
              <w:t xml:space="preserve"> </w:t>
            </w:r>
            <w:r w:rsidRPr="00391BA5">
              <w:rPr>
                <w:rFonts w:ascii="Times New Roman" w:eastAsia="Times New Roman" w:hAnsi="Times New Roman" w:cs="Times New Roman"/>
                <w:color w:val="000000"/>
                <w:lang w:eastAsia="ru-RU"/>
              </w:rPr>
              <w:t>РАБОЧЕЙ</w:t>
            </w:r>
            <w:r w:rsidRPr="00391BA5">
              <w:rPr>
                <w:rFonts w:ascii="Times New Roman" w:eastAsia="Times New Roman" w:hAnsi="Times New Roman" w:cs="Times New Roman"/>
                <w:lang w:eastAsia="ru-RU"/>
              </w:rPr>
              <w:t xml:space="preserve"> </w:t>
            </w:r>
            <w:r w:rsidR="0003399D">
              <w:rPr>
                <w:rFonts w:ascii="Times New Roman" w:eastAsia="Times New Roman" w:hAnsi="Times New Roman" w:cs="Times New Roman"/>
                <w:lang w:eastAsia="ru-RU"/>
              </w:rPr>
              <w:t xml:space="preserve"> </w:t>
            </w:r>
            <w:r w:rsidRPr="00391BA5">
              <w:rPr>
                <w:rFonts w:ascii="Times New Roman" w:eastAsia="Times New Roman" w:hAnsi="Times New Roman" w:cs="Times New Roman"/>
                <w:lang w:eastAsia="ru-RU"/>
              </w:rPr>
              <w:t>ПРОГРАММЫ УЧЕБНОЙ ДИСЦИПЛИНЫ</w:t>
            </w:r>
          </w:p>
        </w:tc>
        <w:tc>
          <w:tcPr>
            <w:tcW w:w="1854" w:type="dxa"/>
          </w:tcPr>
          <w:p w:rsidR="0025060B" w:rsidRPr="00391BA5" w:rsidRDefault="006C49FF" w:rsidP="0042131C">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r>
      <w:tr w:rsidR="0025060B" w:rsidRPr="00391BA5" w:rsidTr="006C49FF">
        <w:trPr>
          <w:trHeight w:val="450"/>
        </w:trPr>
        <w:tc>
          <w:tcPr>
            <w:tcW w:w="7501" w:type="dxa"/>
          </w:tcPr>
          <w:p w:rsidR="0025060B" w:rsidRPr="00391BA5" w:rsidRDefault="0025060B" w:rsidP="00E958DE">
            <w:pPr>
              <w:numPr>
                <w:ilvl w:val="0"/>
                <w:numId w:val="1"/>
              </w:numPr>
              <w:suppressAutoHyphens/>
              <w:jc w:val="both"/>
              <w:rPr>
                <w:rFonts w:ascii="Times New Roman" w:eastAsia="Times New Roman" w:hAnsi="Times New Roman" w:cs="Times New Roman"/>
                <w:lang w:eastAsia="ru-RU"/>
              </w:rPr>
            </w:pPr>
            <w:r w:rsidRPr="00391BA5">
              <w:rPr>
                <w:rFonts w:ascii="Times New Roman" w:eastAsia="Times New Roman" w:hAnsi="Times New Roman" w:cs="Times New Roman"/>
                <w:lang w:eastAsia="ru-RU"/>
              </w:rPr>
              <w:t>СТРУКТУРА И СОДЕРЖАНИЕ УЧЕБНОЙ ДИСЦИПЛИНЫ</w:t>
            </w:r>
          </w:p>
        </w:tc>
        <w:tc>
          <w:tcPr>
            <w:tcW w:w="1854" w:type="dxa"/>
          </w:tcPr>
          <w:p w:rsidR="0025060B" w:rsidRPr="00391BA5" w:rsidRDefault="006C49FF" w:rsidP="0042131C">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r>
      <w:tr w:rsidR="00C657AE" w:rsidRPr="00391BA5" w:rsidTr="006C49FF">
        <w:trPr>
          <w:trHeight w:val="525"/>
        </w:trPr>
        <w:tc>
          <w:tcPr>
            <w:tcW w:w="7501" w:type="dxa"/>
          </w:tcPr>
          <w:p w:rsidR="00C657AE" w:rsidRPr="00391BA5" w:rsidRDefault="00C657AE" w:rsidP="00E958DE">
            <w:pPr>
              <w:numPr>
                <w:ilvl w:val="0"/>
                <w:numId w:val="1"/>
              </w:numPr>
              <w:suppressAutoHyphens/>
              <w:jc w:val="both"/>
              <w:rPr>
                <w:rFonts w:ascii="Times New Roman" w:eastAsia="Times New Roman" w:hAnsi="Times New Roman" w:cs="Times New Roman"/>
                <w:lang w:eastAsia="ru-RU"/>
              </w:rPr>
            </w:pPr>
            <w:r w:rsidRPr="00391BA5">
              <w:rPr>
                <w:rFonts w:ascii="Times New Roman" w:eastAsia="Times New Roman" w:hAnsi="Times New Roman" w:cs="Times New Roman"/>
                <w:lang w:eastAsia="ru-RU"/>
              </w:rPr>
              <w:t>УСЛОВИЯ РЕАЛИЗАЦИИ УЧЕБНОЙ ДИСЦИПЛИНЫ</w:t>
            </w:r>
          </w:p>
        </w:tc>
        <w:tc>
          <w:tcPr>
            <w:tcW w:w="1854" w:type="dxa"/>
          </w:tcPr>
          <w:p w:rsidR="00C657AE" w:rsidRPr="00391BA5" w:rsidRDefault="00391BA5" w:rsidP="0042131C">
            <w:pPr>
              <w:jc w:val="center"/>
              <w:rPr>
                <w:rFonts w:ascii="Times New Roman" w:eastAsia="Times New Roman" w:hAnsi="Times New Roman" w:cs="Times New Roman"/>
                <w:lang w:eastAsia="ru-RU"/>
              </w:rPr>
            </w:pPr>
            <w:r w:rsidRPr="00391BA5">
              <w:rPr>
                <w:rFonts w:ascii="Times New Roman" w:eastAsia="Times New Roman" w:hAnsi="Times New Roman" w:cs="Times New Roman"/>
                <w:lang w:eastAsia="ru-RU"/>
              </w:rPr>
              <w:t>1</w:t>
            </w:r>
            <w:r w:rsidR="0042131C">
              <w:rPr>
                <w:rFonts w:ascii="Times New Roman" w:eastAsia="Times New Roman" w:hAnsi="Times New Roman" w:cs="Times New Roman"/>
                <w:lang w:eastAsia="ru-RU"/>
              </w:rPr>
              <w:t>2</w:t>
            </w:r>
          </w:p>
        </w:tc>
      </w:tr>
      <w:tr w:rsidR="0025060B" w:rsidRPr="00391BA5" w:rsidTr="006C49FF">
        <w:tc>
          <w:tcPr>
            <w:tcW w:w="7501" w:type="dxa"/>
          </w:tcPr>
          <w:p w:rsidR="0025060B" w:rsidRPr="00391BA5" w:rsidRDefault="0025060B" w:rsidP="00E958DE">
            <w:pPr>
              <w:numPr>
                <w:ilvl w:val="0"/>
                <w:numId w:val="1"/>
              </w:numPr>
              <w:suppressAutoHyphens/>
              <w:jc w:val="both"/>
              <w:rPr>
                <w:rFonts w:ascii="Times New Roman" w:eastAsia="Times New Roman" w:hAnsi="Times New Roman" w:cs="Times New Roman"/>
                <w:lang w:eastAsia="ru-RU"/>
              </w:rPr>
            </w:pPr>
            <w:r w:rsidRPr="00391BA5">
              <w:rPr>
                <w:rFonts w:ascii="Times New Roman" w:eastAsia="Times New Roman" w:hAnsi="Times New Roman" w:cs="Times New Roman"/>
                <w:lang w:eastAsia="ru-RU"/>
              </w:rPr>
              <w:t>КОНТРОЛЬ И ОЦЕНКА РЕЗУЛЬТАТОВ ОСВОЕНИЯ УЧЕБНОЙ ДИСЦИПЛИНЫ</w:t>
            </w:r>
          </w:p>
          <w:p w:rsidR="0025060B" w:rsidRPr="00391BA5" w:rsidRDefault="0025060B" w:rsidP="0025060B">
            <w:pPr>
              <w:suppressAutoHyphens/>
              <w:jc w:val="both"/>
              <w:rPr>
                <w:rFonts w:ascii="Times New Roman" w:eastAsia="Times New Roman" w:hAnsi="Times New Roman" w:cs="Times New Roman"/>
                <w:lang w:eastAsia="ru-RU"/>
              </w:rPr>
            </w:pPr>
          </w:p>
        </w:tc>
        <w:tc>
          <w:tcPr>
            <w:tcW w:w="1854" w:type="dxa"/>
          </w:tcPr>
          <w:p w:rsidR="0025060B" w:rsidRPr="00391BA5" w:rsidRDefault="00391BA5" w:rsidP="0042131C">
            <w:pPr>
              <w:jc w:val="center"/>
              <w:rPr>
                <w:rFonts w:ascii="Times New Roman" w:eastAsia="Times New Roman" w:hAnsi="Times New Roman" w:cs="Times New Roman"/>
                <w:lang w:eastAsia="ru-RU"/>
              </w:rPr>
            </w:pPr>
            <w:r w:rsidRPr="00391BA5">
              <w:rPr>
                <w:rFonts w:ascii="Times New Roman" w:eastAsia="Times New Roman" w:hAnsi="Times New Roman" w:cs="Times New Roman"/>
                <w:lang w:eastAsia="ru-RU"/>
              </w:rPr>
              <w:t>1</w:t>
            </w:r>
            <w:r w:rsidR="0042131C">
              <w:rPr>
                <w:rFonts w:ascii="Times New Roman" w:eastAsia="Times New Roman" w:hAnsi="Times New Roman" w:cs="Times New Roman"/>
                <w:lang w:eastAsia="ru-RU"/>
              </w:rPr>
              <w:t>3</w:t>
            </w:r>
          </w:p>
        </w:tc>
      </w:tr>
    </w:tbl>
    <w:p w:rsidR="0025060B" w:rsidRPr="0025060B" w:rsidRDefault="0025060B" w:rsidP="0025060B">
      <w:pPr>
        <w:spacing w:line="360" w:lineRule="auto"/>
        <w:jc w:val="center"/>
        <w:rPr>
          <w:rFonts w:ascii="Times New Roman" w:eastAsia="Times New Roman" w:hAnsi="Times New Roman" w:cs="Times New Roman"/>
          <w:b/>
          <w:sz w:val="24"/>
          <w:szCs w:val="24"/>
          <w:lang w:eastAsia="ru-RU"/>
        </w:rPr>
      </w:pPr>
      <w:r w:rsidRPr="0025060B">
        <w:rPr>
          <w:rFonts w:ascii="Times New Roman" w:eastAsia="Times New Roman" w:hAnsi="Times New Roman" w:cs="Times New Roman"/>
          <w:b/>
          <w:i/>
          <w:u w:val="single"/>
          <w:lang w:eastAsia="ru-RU"/>
        </w:rPr>
        <w:br w:type="page"/>
      </w:r>
      <w:r w:rsidRPr="0025060B">
        <w:rPr>
          <w:rFonts w:ascii="Times New Roman" w:eastAsia="Times New Roman" w:hAnsi="Times New Roman" w:cs="Times New Roman"/>
          <w:b/>
          <w:lang w:eastAsia="ru-RU"/>
        </w:rPr>
        <w:t xml:space="preserve">1. ОБЩАЯ ХАРАКТЕРИСТИКА </w:t>
      </w:r>
      <w:r w:rsidRPr="0025060B">
        <w:rPr>
          <w:rFonts w:ascii="Times New Roman" w:eastAsia="Times New Roman" w:hAnsi="Times New Roman" w:cs="Times New Roman"/>
          <w:b/>
          <w:color w:val="000000"/>
          <w:lang w:eastAsia="ru-RU"/>
        </w:rPr>
        <w:t>РАБОЧЕЙ</w:t>
      </w:r>
      <w:r w:rsidRPr="0025060B">
        <w:rPr>
          <w:rFonts w:ascii="Times New Roman" w:eastAsia="Times New Roman" w:hAnsi="Times New Roman" w:cs="Times New Roman"/>
          <w:b/>
          <w:lang w:eastAsia="ru-RU"/>
        </w:rPr>
        <w:t xml:space="preserve"> ПРОГРАММЫ УЧЕБНОЙ ДИСЦИПЛИНЫ </w:t>
      </w:r>
      <w:r w:rsidR="0042131C">
        <w:rPr>
          <w:rFonts w:ascii="Times New Roman" w:eastAsia="Times New Roman" w:hAnsi="Times New Roman" w:cs="Times New Roman"/>
          <w:b/>
          <w:lang w:eastAsia="ru-RU"/>
        </w:rPr>
        <w:t xml:space="preserve">ОП.01 </w:t>
      </w:r>
      <w:r w:rsidRPr="0025060B">
        <w:rPr>
          <w:rFonts w:ascii="Times New Roman" w:eastAsia="Times New Roman" w:hAnsi="Times New Roman" w:cs="Times New Roman"/>
          <w:b/>
          <w:sz w:val="24"/>
          <w:szCs w:val="24"/>
          <w:lang w:eastAsia="ru-RU"/>
        </w:rPr>
        <w:t>СЛЕСАРНОЕ ДЕЛО</w:t>
      </w:r>
      <w:r w:rsidRPr="0025060B">
        <w:rPr>
          <w:rFonts w:ascii="Times New Roman" w:eastAsia="Times New Roman" w:hAnsi="Times New Roman" w:cs="Times New Roman"/>
          <w:b/>
          <w:lang w:eastAsia="ru-RU"/>
        </w:rPr>
        <w:t xml:space="preserve"> </w:t>
      </w:r>
    </w:p>
    <w:p w:rsidR="0025060B" w:rsidRPr="0025060B" w:rsidRDefault="0025060B" w:rsidP="0025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sz w:val="24"/>
          <w:szCs w:val="24"/>
          <w:lang w:eastAsia="ru-RU"/>
        </w:rPr>
      </w:pPr>
      <w:r w:rsidRPr="0025060B">
        <w:rPr>
          <w:rFonts w:ascii="Times New Roman" w:eastAsia="Times New Roman" w:hAnsi="Times New Roman" w:cs="Times New Roman"/>
          <w:b/>
          <w:sz w:val="24"/>
          <w:szCs w:val="24"/>
          <w:lang w:eastAsia="ru-RU"/>
        </w:rPr>
        <w:t xml:space="preserve">1.1. Место дисциплины в структуре основной образовательной программы: </w:t>
      </w:r>
      <w:r w:rsidRPr="0025060B">
        <w:rPr>
          <w:rFonts w:ascii="Times New Roman" w:eastAsia="Times New Roman" w:hAnsi="Times New Roman" w:cs="Times New Roman"/>
          <w:color w:val="000000"/>
          <w:sz w:val="24"/>
          <w:szCs w:val="24"/>
          <w:lang w:eastAsia="ru-RU"/>
        </w:rPr>
        <w:tab/>
      </w:r>
    </w:p>
    <w:p w:rsidR="00A9620B" w:rsidRPr="00E318FC" w:rsidRDefault="00A9620B" w:rsidP="00A9620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lang w:eastAsia="ru-RU"/>
        </w:rPr>
      </w:pPr>
      <w:r w:rsidRPr="00032F8C">
        <w:rPr>
          <w:rFonts w:ascii="Times New Roman" w:eastAsia="Times New Roman" w:hAnsi="Times New Roman" w:cs="Times New Roman"/>
          <w:color w:val="000000"/>
          <w:sz w:val="24"/>
          <w:szCs w:val="24"/>
          <w:lang w:eastAsia="ru-RU"/>
        </w:rPr>
        <w:t>Рабочая про</w:t>
      </w:r>
      <w:r>
        <w:rPr>
          <w:rFonts w:ascii="Times New Roman" w:eastAsia="Times New Roman" w:hAnsi="Times New Roman" w:cs="Times New Roman"/>
          <w:color w:val="000000"/>
          <w:sz w:val="24"/>
          <w:szCs w:val="24"/>
          <w:lang w:eastAsia="ru-RU"/>
        </w:rPr>
        <w:t xml:space="preserve">грамма учебной дисциплины  ОП.01 </w:t>
      </w:r>
      <w:r w:rsidRPr="0025060B">
        <w:rPr>
          <w:rFonts w:ascii="Times New Roman" w:eastAsia="Times New Roman" w:hAnsi="Times New Roman" w:cs="Times New Roman"/>
          <w:sz w:val="24"/>
          <w:szCs w:val="24"/>
          <w:lang w:eastAsia="ru-RU"/>
        </w:rPr>
        <w:t xml:space="preserve">«Слесарное дело» </w:t>
      </w:r>
      <w:r w:rsidRPr="00032F8C">
        <w:rPr>
          <w:rFonts w:ascii="Times New Roman" w:eastAsia="Times New Roman" w:hAnsi="Times New Roman" w:cs="Times New Roman"/>
          <w:color w:val="000000"/>
          <w:sz w:val="24"/>
          <w:szCs w:val="24"/>
          <w:lang w:eastAsia="ru-RU"/>
        </w:rPr>
        <w:t xml:space="preserve"> является обязательной частью общепрофессионального цикла основной образовательной программы в соответствии с ФГОС СПО по профессии</w:t>
      </w:r>
      <w:r>
        <w:rPr>
          <w:rFonts w:ascii="Times New Roman" w:eastAsia="Times New Roman" w:hAnsi="Times New Roman" w:cs="Times New Roman"/>
          <w:color w:val="000000"/>
          <w:sz w:val="24"/>
          <w:szCs w:val="24"/>
          <w:lang w:eastAsia="ru-RU"/>
        </w:rPr>
        <w:t xml:space="preserve"> </w:t>
      </w:r>
      <w:r w:rsidRPr="00032F8C">
        <w:rPr>
          <w:rFonts w:ascii="Times New Roman" w:eastAsia="Times New Roman" w:hAnsi="Times New Roman" w:cs="Times New Roman"/>
          <w:b/>
          <w:sz w:val="24"/>
          <w:szCs w:val="24"/>
          <w:lang w:eastAsia="ru-RU"/>
        </w:rPr>
        <w:t>23.01.07 Машинист крана (крановщик).</w:t>
      </w:r>
    </w:p>
    <w:p w:rsidR="00A9620B" w:rsidRPr="00032F8C" w:rsidRDefault="00A9620B" w:rsidP="00A962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0"/>
        <w:ind w:firstLine="567"/>
        <w:jc w:val="both"/>
        <w:rPr>
          <w:rFonts w:ascii="Times New Roman" w:eastAsia="Times New Roman" w:hAnsi="Times New Roman" w:cs="Times New Roman"/>
          <w:color w:val="000000"/>
          <w:sz w:val="24"/>
          <w:szCs w:val="24"/>
          <w:lang w:eastAsia="ru-RU"/>
        </w:rPr>
      </w:pPr>
      <w:r w:rsidRPr="00E318FC">
        <w:rPr>
          <w:rFonts w:ascii="Times New Roman" w:eastAsia="Times New Roman" w:hAnsi="Times New Roman" w:cs="Times New Roman"/>
          <w:sz w:val="24"/>
          <w:szCs w:val="24"/>
          <w:lang w:eastAsia="ru-RU"/>
        </w:rPr>
        <w:tab/>
      </w:r>
      <w:r w:rsidRPr="00032F8C">
        <w:rPr>
          <w:rFonts w:ascii="Times New Roman" w:eastAsia="Times New Roman" w:hAnsi="Times New Roman" w:cs="Times New Roman"/>
          <w:color w:val="000000"/>
          <w:sz w:val="24"/>
          <w:szCs w:val="24"/>
          <w:lang w:eastAsia="ru-RU"/>
        </w:rPr>
        <w:t xml:space="preserve">Учебная дисциплина </w:t>
      </w:r>
      <w:r w:rsidR="0003399D">
        <w:rPr>
          <w:rFonts w:ascii="Times New Roman" w:eastAsia="Times New Roman" w:hAnsi="Times New Roman" w:cs="Times New Roman"/>
          <w:color w:val="000000"/>
          <w:sz w:val="24"/>
          <w:szCs w:val="24"/>
          <w:lang w:eastAsia="ru-RU"/>
        </w:rPr>
        <w:t xml:space="preserve">ОП.01 </w:t>
      </w:r>
      <w:r w:rsidR="0003399D" w:rsidRPr="0025060B">
        <w:rPr>
          <w:rFonts w:ascii="Times New Roman" w:eastAsia="Times New Roman" w:hAnsi="Times New Roman" w:cs="Times New Roman"/>
          <w:sz w:val="24"/>
          <w:szCs w:val="24"/>
          <w:lang w:eastAsia="ru-RU"/>
        </w:rPr>
        <w:t xml:space="preserve">«Слесарное дело» </w:t>
      </w:r>
      <w:r w:rsidR="0003399D" w:rsidRPr="00032F8C">
        <w:rPr>
          <w:rFonts w:ascii="Times New Roman" w:eastAsia="Times New Roman" w:hAnsi="Times New Roman" w:cs="Times New Roman"/>
          <w:color w:val="000000"/>
          <w:sz w:val="24"/>
          <w:szCs w:val="24"/>
          <w:lang w:eastAsia="ru-RU"/>
        </w:rPr>
        <w:t xml:space="preserve"> </w:t>
      </w:r>
      <w:r w:rsidRPr="00032F8C">
        <w:rPr>
          <w:rFonts w:ascii="Times New Roman" w:eastAsia="Times New Roman" w:hAnsi="Times New Roman" w:cs="Times New Roman"/>
          <w:color w:val="000000"/>
          <w:sz w:val="24"/>
          <w:szCs w:val="24"/>
          <w:lang w:eastAsia="ru-RU"/>
        </w:rPr>
        <w:t xml:space="preserve">наряду с учебными дисциплинами общепрофессионального цикла обеспечивает формирование общих и профессиональных компетенций для дальнейшего освоения профессиональных модулей.  </w:t>
      </w:r>
    </w:p>
    <w:p w:rsidR="0025060B" w:rsidRPr="0025060B" w:rsidRDefault="0025060B" w:rsidP="0025060B">
      <w:pPr>
        <w:spacing w:after="0" w:line="360" w:lineRule="auto"/>
        <w:ind w:firstLine="709"/>
        <w:rPr>
          <w:rFonts w:ascii="Times New Roman" w:eastAsia="Times New Roman" w:hAnsi="Times New Roman" w:cs="Times New Roman"/>
          <w:b/>
          <w:sz w:val="24"/>
          <w:szCs w:val="24"/>
          <w:lang w:eastAsia="ru-RU"/>
        </w:rPr>
      </w:pPr>
      <w:r w:rsidRPr="0025060B">
        <w:rPr>
          <w:rFonts w:ascii="Times New Roman" w:eastAsia="Times New Roman" w:hAnsi="Times New Roman" w:cs="Times New Roman"/>
          <w:b/>
          <w:sz w:val="24"/>
          <w:szCs w:val="24"/>
          <w:lang w:eastAsia="ru-RU"/>
        </w:rPr>
        <w:t xml:space="preserve">1.2. Цель и планируемые результаты освоения дисциплины:   </w:t>
      </w:r>
    </w:p>
    <w:p w:rsidR="0025060B" w:rsidRDefault="0025060B" w:rsidP="00A9620B">
      <w:pPr>
        <w:suppressAutoHyphens/>
        <w:spacing w:after="0"/>
        <w:ind w:firstLine="709"/>
        <w:jc w:val="both"/>
        <w:rPr>
          <w:rFonts w:ascii="Times New Roman" w:eastAsia="Times New Roman" w:hAnsi="Times New Roman" w:cs="Times New Roman"/>
          <w:sz w:val="24"/>
          <w:szCs w:val="24"/>
          <w:lang w:eastAsia="ru-RU"/>
        </w:rPr>
      </w:pPr>
      <w:r w:rsidRPr="0025060B">
        <w:rPr>
          <w:rFonts w:ascii="Times New Roman" w:eastAsia="Times New Roman" w:hAnsi="Times New Roman" w:cs="Times New Roman"/>
          <w:sz w:val="24"/>
          <w:szCs w:val="24"/>
          <w:lang w:eastAsia="ru-RU"/>
        </w:rPr>
        <w:t xml:space="preserve">В рамках программы учебной дисциплины </w:t>
      </w:r>
      <w:proofErr w:type="gramStart"/>
      <w:r w:rsidRPr="0025060B">
        <w:rPr>
          <w:rFonts w:ascii="Times New Roman" w:eastAsia="Times New Roman" w:hAnsi="Times New Roman" w:cs="Times New Roman"/>
          <w:sz w:val="24"/>
          <w:szCs w:val="24"/>
          <w:lang w:eastAsia="ru-RU"/>
        </w:rPr>
        <w:t>обучающимися</w:t>
      </w:r>
      <w:proofErr w:type="gramEnd"/>
      <w:r w:rsidRPr="0025060B">
        <w:rPr>
          <w:rFonts w:ascii="Times New Roman" w:eastAsia="Times New Roman" w:hAnsi="Times New Roman" w:cs="Times New Roman"/>
          <w:sz w:val="24"/>
          <w:szCs w:val="24"/>
          <w:lang w:eastAsia="ru-RU"/>
        </w:rPr>
        <w:t xml:space="preserve"> осваиваются умения и знания</w:t>
      </w:r>
      <w:r w:rsidR="00C657AE">
        <w:rPr>
          <w:rFonts w:ascii="Times New Roman" w:eastAsia="Times New Roman" w:hAnsi="Times New Roman" w:cs="Times New Roman"/>
          <w:sz w:val="24"/>
          <w:szCs w:val="24"/>
          <w:lang w:eastAsia="ru-RU"/>
        </w:rPr>
        <w:t>:</w:t>
      </w:r>
    </w:p>
    <w:p w:rsidR="00C657AE" w:rsidRDefault="00C657AE" w:rsidP="00A9620B">
      <w:pPr>
        <w:suppressAutoHyphens/>
        <w:spacing w:after="0" w:line="240" w:lineRule="auto"/>
        <w:ind w:firstLine="709"/>
        <w:jc w:val="both"/>
        <w:rPr>
          <w:rFonts w:ascii="Times New Roman" w:eastAsia="Times New Roman" w:hAnsi="Times New Roman" w:cs="Times New Roman"/>
          <w:b/>
          <w:sz w:val="24"/>
          <w:szCs w:val="24"/>
          <w:lang w:eastAsia="ru-RU"/>
        </w:rPr>
      </w:pPr>
      <w:r w:rsidRPr="00032F8C">
        <w:rPr>
          <w:rFonts w:ascii="Times New Roman" w:eastAsia="Times New Roman" w:hAnsi="Times New Roman" w:cs="Times New Roman"/>
          <w:b/>
          <w:sz w:val="24"/>
          <w:szCs w:val="24"/>
          <w:lang w:eastAsia="ru-RU"/>
        </w:rPr>
        <w:t>Уметь:</w:t>
      </w:r>
    </w:p>
    <w:p w:rsidR="00C657AE" w:rsidRPr="00C657AE" w:rsidRDefault="00C657AE" w:rsidP="00A9620B">
      <w:pPr>
        <w:pStyle w:val="ad"/>
        <w:numPr>
          <w:ilvl w:val="0"/>
          <w:numId w:val="12"/>
        </w:numPr>
        <w:suppressAutoHyphens/>
        <w:spacing w:after="0"/>
        <w:jc w:val="both"/>
        <w:rPr>
          <w:lang w:eastAsia="ru-RU"/>
        </w:rPr>
      </w:pPr>
      <w:r w:rsidRPr="00C657AE">
        <w:rPr>
          <w:lang w:eastAsia="ru-RU"/>
        </w:rPr>
        <w:t>выполнять общие слесарные работы;</w:t>
      </w:r>
    </w:p>
    <w:p w:rsidR="00C657AE" w:rsidRPr="00C657AE" w:rsidRDefault="00C657AE" w:rsidP="00A9620B">
      <w:pPr>
        <w:pStyle w:val="ad"/>
        <w:numPr>
          <w:ilvl w:val="0"/>
          <w:numId w:val="12"/>
        </w:numPr>
        <w:suppressAutoHyphens/>
        <w:spacing w:after="0"/>
        <w:jc w:val="both"/>
        <w:rPr>
          <w:b/>
          <w:lang w:eastAsia="ru-RU"/>
        </w:rPr>
      </w:pPr>
      <w:r w:rsidRPr="00C657AE">
        <w:rPr>
          <w:lang w:eastAsia="ru-RU"/>
        </w:rPr>
        <w:t>пользоваться технической документацией</w:t>
      </w:r>
      <w:r w:rsidR="00F73175">
        <w:rPr>
          <w:lang w:eastAsia="ru-RU"/>
        </w:rPr>
        <w:t>.</w:t>
      </w:r>
    </w:p>
    <w:p w:rsidR="00C657AE" w:rsidRDefault="00C657AE" w:rsidP="00A9620B">
      <w:pPr>
        <w:suppressAutoHyphens/>
        <w:spacing w:before="120" w:after="0" w:line="240" w:lineRule="auto"/>
        <w:ind w:left="720"/>
        <w:jc w:val="both"/>
        <w:rPr>
          <w:rFonts w:ascii="Times New Roman" w:eastAsia="Times New Roman" w:hAnsi="Times New Roman" w:cs="Times New Roman"/>
          <w:b/>
          <w:sz w:val="24"/>
          <w:szCs w:val="24"/>
          <w:lang w:eastAsia="ru-RU"/>
        </w:rPr>
      </w:pPr>
      <w:r w:rsidRPr="001507A4">
        <w:rPr>
          <w:rFonts w:ascii="Times New Roman" w:eastAsia="Times New Roman" w:hAnsi="Times New Roman" w:cs="Times New Roman"/>
          <w:b/>
          <w:sz w:val="24"/>
          <w:szCs w:val="24"/>
          <w:lang w:eastAsia="ru-RU"/>
        </w:rPr>
        <w:t>Знать:</w:t>
      </w:r>
    </w:p>
    <w:p w:rsidR="00C657AE" w:rsidRPr="00C657AE" w:rsidRDefault="00C657AE" w:rsidP="00A9620B">
      <w:pPr>
        <w:pStyle w:val="ad"/>
        <w:numPr>
          <w:ilvl w:val="0"/>
          <w:numId w:val="13"/>
        </w:numPr>
        <w:suppressAutoHyphens/>
        <w:spacing w:after="0"/>
        <w:jc w:val="both"/>
        <w:rPr>
          <w:lang w:eastAsia="ru-RU"/>
        </w:rPr>
      </w:pPr>
      <w:r w:rsidRPr="00C657AE">
        <w:rPr>
          <w:lang w:eastAsia="ru-RU"/>
        </w:rPr>
        <w:t>технология выполнения слесарных операций;</w:t>
      </w:r>
    </w:p>
    <w:p w:rsidR="00C657AE" w:rsidRPr="00C657AE" w:rsidRDefault="00C657AE" w:rsidP="00A9620B">
      <w:pPr>
        <w:pStyle w:val="ad"/>
        <w:numPr>
          <w:ilvl w:val="0"/>
          <w:numId w:val="14"/>
        </w:numPr>
        <w:suppressAutoHyphens/>
        <w:spacing w:after="0"/>
        <w:jc w:val="both"/>
        <w:rPr>
          <w:lang w:eastAsia="ru-RU"/>
        </w:rPr>
      </w:pPr>
      <w:r w:rsidRPr="00C657AE">
        <w:rPr>
          <w:lang w:eastAsia="ru-RU"/>
        </w:rPr>
        <w:t xml:space="preserve"> виды инструментов и приспособлений;</w:t>
      </w:r>
    </w:p>
    <w:p w:rsidR="00C657AE" w:rsidRPr="00C657AE" w:rsidRDefault="00C657AE" w:rsidP="00A9620B">
      <w:pPr>
        <w:pStyle w:val="ad"/>
        <w:numPr>
          <w:ilvl w:val="0"/>
          <w:numId w:val="14"/>
        </w:numPr>
        <w:suppressAutoHyphens/>
        <w:spacing w:after="0"/>
        <w:jc w:val="both"/>
        <w:rPr>
          <w:b/>
        </w:rPr>
      </w:pPr>
      <w:r w:rsidRPr="00C657AE">
        <w:rPr>
          <w:lang w:eastAsia="ru-RU"/>
        </w:rPr>
        <w:t>назначение и правила применения контрольно-измерительного инструмента;</w:t>
      </w:r>
      <w:r>
        <w:rPr>
          <w:lang w:eastAsia="ru-RU"/>
        </w:rPr>
        <w:t xml:space="preserve"> </w:t>
      </w:r>
    </w:p>
    <w:p w:rsidR="00C657AE" w:rsidRPr="00C657AE" w:rsidRDefault="00C657AE" w:rsidP="00A9620B">
      <w:pPr>
        <w:pStyle w:val="ad"/>
        <w:numPr>
          <w:ilvl w:val="0"/>
          <w:numId w:val="14"/>
        </w:numPr>
        <w:suppressAutoHyphens/>
        <w:spacing w:after="0"/>
        <w:jc w:val="both"/>
        <w:rPr>
          <w:b/>
        </w:rPr>
      </w:pPr>
      <w:r>
        <w:rPr>
          <w:lang w:eastAsia="ru-RU"/>
        </w:rPr>
        <w:t>д</w:t>
      </w:r>
      <w:r w:rsidRPr="00C657AE">
        <w:rPr>
          <w:lang w:eastAsia="ru-RU"/>
        </w:rPr>
        <w:t>опуски и посадки, классы точности, чистоты</w:t>
      </w:r>
      <w:r w:rsidR="00F73175">
        <w:rPr>
          <w:lang w:eastAsia="ru-RU"/>
        </w:rPr>
        <w:t>.</w:t>
      </w:r>
    </w:p>
    <w:p w:rsidR="00C657AE" w:rsidRPr="0025060B" w:rsidRDefault="00C657AE" w:rsidP="0025060B">
      <w:pPr>
        <w:suppressAutoHyphens/>
        <w:spacing w:after="0" w:line="360" w:lineRule="auto"/>
        <w:ind w:firstLine="709"/>
        <w:jc w:val="both"/>
        <w:rPr>
          <w:rFonts w:ascii="Times New Roman" w:eastAsia="Times New Roman" w:hAnsi="Times New Roman" w:cs="Times New Roman"/>
          <w:sz w:val="16"/>
          <w:szCs w:val="16"/>
        </w:rPr>
      </w:pPr>
    </w:p>
    <w:p w:rsidR="00C657AE" w:rsidRPr="001507A4" w:rsidRDefault="00C657AE" w:rsidP="00C657AE">
      <w:pPr>
        <w:spacing w:after="0"/>
        <w:jc w:val="both"/>
        <w:rPr>
          <w:rFonts w:ascii="Times New Roman" w:eastAsia="Times New Roman" w:hAnsi="Times New Roman" w:cs="Times New Roman"/>
          <w:sz w:val="24"/>
          <w:szCs w:val="24"/>
          <w:lang w:eastAsia="ru-RU"/>
        </w:rPr>
      </w:pPr>
      <w:r w:rsidRPr="001507A4">
        <w:rPr>
          <w:rFonts w:ascii="Times New Roman" w:eastAsia="Times New Roman" w:hAnsi="Times New Roman" w:cs="Times New Roman"/>
          <w:sz w:val="24"/>
          <w:szCs w:val="24"/>
          <w:lang w:eastAsia="ru-RU"/>
        </w:rPr>
        <w:t>Содержание дисциплины направлено:</w:t>
      </w:r>
    </w:p>
    <w:p w:rsidR="00C657AE" w:rsidRPr="001507A4" w:rsidRDefault="00C657AE" w:rsidP="00C657AE">
      <w:pPr>
        <w:spacing w:after="0"/>
        <w:jc w:val="both"/>
        <w:rPr>
          <w:rFonts w:ascii="Times New Roman" w:eastAsia="Times New Roman" w:hAnsi="Times New Roman" w:cs="Times New Roman"/>
          <w:sz w:val="24"/>
          <w:szCs w:val="24"/>
          <w:lang w:eastAsia="ru-RU"/>
        </w:rPr>
      </w:pPr>
      <w:r w:rsidRPr="001507A4">
        <w:rPr>
          <w:rFonts w:ascii="Times New Roman" w:eastAsia="Times New Roman" w:hAnsi="Times New Roman" w:cs="Times New Roman"/>
          <w:sz w:val="24"/>
          <w:szCs w:val="24"/>
          <w:lang w:eastAsia="ru-RU"/>
        </w:rPr>
        <w:t xml:space="preserve">-  на </w:t>
      </w:r>
      <w:r w:rsidRPr="001507A4">
        <w:rPr>
          <w:rFonts w:ascii="Times New Roman" w:eastAsia="Times New Roman" w:hAnsi="Times New Roman" w:cs="Times New Roman"/>
          <w:b/>
          <w:sz w:val="24"/>
          <w:szCs w:val="24"/>
          <w:lang w:eastAsia="ru-RU"/>
        </w:rPr>
        <w:t>формирование элементов общих и профессиональных компетенций</w:t>
      </w:r>
      <w:r w:rsidRPr="001507A4">
        <w:rPr>
          <w:rFonts w:ascii="Times New Roman" w:eastAsia="Times New Roman" w:hAnsi="Times New Roman" w:cs="Times New Roman"/>
          <w:sz w:val="24"/>
          <w:szCs w:val="24"/>
          <w:lang w:eastAsia="ru-RU"/>
        </w:rPr>
        <w:t>:</w:t>
      </w:r>
    </w:p>
    <w:p w:rsidR="00C657AE" w:rsidRPr="001507A4" w:rsidRDefault="00C657AE" w:rsidP="00C657AE">
      <w:pPr>
        <w:spacing w:after="0"/>
        <w:jc w:val="both"/>
        <w:rPr>
          <w:rFonts w:ascii="Times New Roman" w:eastAsia="Times New Roman" w:hAnsi="Times New Roman" w:cs="Times New Roman"/>
          <w:sz w:val="24"/>
          <w:szCs w:val="24"/>
          <w:lang w:eastAsia="ru-RU"/>
        </w:rPr>
      </w:pPr>
    </w:p>
    <w:tbl>
      <w:tblPr>
        <w:tblpPr w:leftFromText="181" w:rightFromText="181" w:vertAnchor="text" w:tblpX="108" w:tblpY="1"/>
        <w:tblOverlap w:val="neve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1"/>
        <w:gridCol w:w="8235"/>
      </w:tblGrid>
      <w:tr w:rsidR="00C657AE" w:rsidRPr="001507A4" w:rsidTr="00391BA5">
        <w:tc>
          <w:tcPr>
            <w:tcW w:w="1121" w:type="dxa"/>
            <w:shd w:val="clear" w:color="auto" w:fill="auto"/>
          </w:tcPr>
          <w:p w:rsidR="00C657AE" w:rsidRPr="001507A4" w:rsidRDefault="00C657AE" w:rsidP="00391BA5">
            <w:pPr>
              <w:keepNext/>
              <w:spacing w:after="0"/>
              <w:outlineLvl w:val="1"/>
              <w:rPr>
                <w:rFonts w:ascii="Times New Roman" w:eastAsia="Times New Roman" w:hAnsi="Times New Roman" w:cs="Times New Roman"/>
                <w:bCs/>
                <w:i/>
                <w:iCs/>
                <w:color w:val="FF0000"/>
                <w:sz w:val="24"/>
                <w:szCs w:val="24"/>
                <w:lang w:eastAsia="ru-RU"/>
              </w:rPr>
            </w:pPr>
            <w:r w:rsidRPr="001507A4">
              <w:rPr>
                <w:rFonts w:ascii="Times New Roman" w:eastAsia="Times New Roman" w:hAnsi="Times New Roman" w:cs="Times New Roman"/>
                <w:bCs/>
                <w:sz w:val="24"/>
                <w:szCs w:val="24"/>
                <w:lang w:eastAsia="ru-RU"/>
              </w:rPr>
              <w:t>ОК 01.</w:t>
            </w:r>
          </w:p>
        </w:tc>
        <w:tc>
          <w:tcPr>
            <w:tcW w:w="8235" w:type="dxa"/>
            <w:shd w:val="clear" w:color="auto" w:fill="auto"/>
          </w:tcPr>
          <w:p w:rsidR="00C657AE" w:rsidRPr="001507A4" w:rsidRDefault="00C657AE" w:rsidP="00391BA5">
            <w:pPr>
              <w:spacing w:after="0"/>
              <w:rPr>
                <w:rFonts w:ascii="Times New Roman" w:eastAsia="Times New Roman" w:hAnsi="Times New Roman" w:cs="Times New Roman"/>
                <w:sz w:val="24"/>
                <w:szCs w:val="24"/>
                <w:lang w:eastAsia="ru-RU"/>
              </w:rPr>
            </w:pPr>
            <w:r w:rsidRPr="001507A4">
              <w:rPr>
                <w:rFonts w:ascii="Times New Roman" w:eastAsia="Times New Roman" w:hAnsi="Times New Roman" w:cs="Times New Roman"/>
                <w:sz w:val="24"/>
                <w:szCs w:val="24"/>
                <w:lang w:eastAsia="ru-RU"/>
              </w:rPr>
              <w:t>Выбирать способы решения задач профессиональной деятельности, применительно к различным контекстам.</w:t>
            </w:r>
          </w:p>
        </w:tc>
      </w:tr>
      <w:tr w:rsidR="00C657AE" w:rsidRPr="001507A4" w:rsidTr="00391BA5">
        <w:tc>
          <w:tcPr>
            <w:tcW w:w="1121" w:type="dxa"/>
            <w:shd w:val="clear" w:color="auto" w:fill="auto"/>
          </w:tcPr>
          <w:p w:rsidR="00C657AE" w:rsidRPr="001507A4" w:rsidRDefault="00C657AE" w:rsidP="00391BA5">
            <w:pPr>
              <w:keepNext/>
              <w:spacing w:after="0"/>
              <w:outlineLvl w:val="1"/>
              <w:rPr>
                <w:rFonts w:ascii="Times New Roman" w:eastAsia="Times New Roman" w:hAnsi="Times New Roman" w:cs="Times New Roman"/>
                <w:bCs/>
                <w:i/>
                <w:iCs/>
                <w:sz w:val="24"/>
                <w:szCs w:val="24"/>
                <w:lang w:eastAsia="ru-RU"/>
              </w:rPr>
            </w:pPr>
            <w:r w:rsidRPr="001507A4">
              <w:rPr>
                <w:rFonts w:ascii="Times New Roman" w:eastAsia="Times New Roman" w:hAnsi="Times New Roman" w:cs="Times New Roman"/>
                <w:bCs/>
                <w:sz w:val="24"/>
                <w:szCs w:val="24"/>
                <w:lang w:eastAsia="ru-RU"/>
              </w:rPr>
              <w:t>ОК 02.</w:t>
            </w:r>
          </w:p>
        </w:tc>
        <w:tc>
          <w:tcPr>
            <w:tcW w:w="8235" w:type="dxa"/>
            <w:shd w:val="clear" w:color="auto" w:fill="auto"/>
          </w:tcPr>
          <w:p w:rsidR="00C657AE" w:rsidRPr="001507A4" w:rsidRDefault="00C657AE" w:rsidP="00391BA5">
            <w:pPr>
              <w:spacing w:after="0"/>
              <w:rPr>
                <w:rFonts w:ascii="Times New Roman" w:eastAsia="Times New Roman" w:hAnsi="Times New Roman" w:cs="Times New Roman"/>
                <w:sz w:val="24"/>
                <w:szCs w:val="24"/>
                <w:lang w:eastAsia="ru-RU"/>
              </w:rPr>
            </w:pPr>
            <w:r w:rsidRPr="001507A4">
              <w:rPr>
                <w:rFonts w:ascii="Times New Roman" w:eastAsia="Times New Roman" w:hAnsi="Times New Roman" w:cs="Times New Roman"/>
                <w:sz w:val="24"/>
                <w:szCs w:val="24"/>
                <w:lang w:eastAsia="ru-RU"/>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C657AE" w:rsidRPr="001507A4" w:rsidTr="00391BA5">
        <w:tc>
          <w:tcPr>
            <w:tcW w:w="1121" w:type="dxa"/>
            <w:shd w:val="clear" w:color="auto" w:fill="auto"/>
          </w:tcPr>
          <w:p w:rsidR="00C657AE" w:rsidRPr="001507A4" w:rsidRDefault="00C657AE" w:rsidP="00391BA5">
            <w:pPr>
              <w:keepNext/>
              <w:spacing w:after="0"/>
              <w:outlineLvl w:val="1"/>
              <w:rPr>
                <w:rFonts w:ascii="Times New Roman" w:eastAsia="Times New Roman" w:hAnsi="Times New Roman" w:cs="Times New Roman"/>
                <w:bCs/>
                <w:i/>
                <w:iCs/>
                <w:sz w:val="24"/>
                <w:szCs w:val="24"/>
                <w:lang w:eastAsia="ru-RU"/>
              </w:rPr>
            </w:pPr>
            <w:r w:rsidRPr="001507A4">
              <w:rPr>
                <w:rFonts w:ascii="Times New Roman" w:eastAsia="Times New Roman" w:hAnsi="Times New Roman" w:cs="Times New Roman"/>
                <w:bCs/>
                <w:sz w:val="24"/>
                <w:szCs w:val="24"/>
                <w:lang w:eastAsia="ru-RU"/>
              </w:rPr>
              <w:t>ОК 03.</w:t>
            </w:r>
          </w:p>
        </w:tc>
        <w:tc>
          <w:tcPr>
            <w:tcW w:w="8235" w:type="dxa"/>
            <w:shd w:val="clear" w:color="auto" w:fill="auto"/>
          </w:tcPr>
          <w:p w:rsidR="00C657AE" w:rsidRPr="001507A4" w:rsidRDefault="00C657AE" w:rsidP="00391BA5">
            <w:pPr>
              <w:spacing w:after="0"/>
              <w:rPr>
                <w:rFonts w:ascii="Times New Roman" w:eastAsia="Times New Roman" w:hAnsi="Times New Roman" w:cs="Times New Roman"/>
                <w:sz w:val="24"/>
                <w:szCs w:val="24"/>
                <w:lang w:eastAsia="ru-RU"/>
              </w:rPr>
            </w:pPr>
            <w:r w:rsidRPr="001507A4">
              <w:rPr>
                <w:rFonts w:ascii="Times New Roman" w:eastAsia="Times New Roman" w:hAnsi="Times New Roman" w:cs="Times New Roman"/>
                <w:sz w:val="24"/>
                <w:szCs w:val="24"/>
                <w:lang w:eastAsia="ru-RU"/>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r>
      <w:tr w:rsidR="00C657AE" w:rsidRPr="001507A4" w:rsidTr="00391BA5">
        <w:trPr>
          <w:trHeight w:val="183"/>
        </w:trPr>
        <w:tc>
          <w:tcPr>
            <w:tcW w:w="1121" w:type="dxa"/>
            <w:shd w:val="clear" w:color="auto" w:fill="auto"/>
          </w:tcPr>
          <w:p w:rsidR="00C657AE" w:rsidRPr="001507A4" w:rsidRDefault="00C657AE" w:rsidP="00391BA5">
            <w:pPr>
              <w:keepNext/>
              <w:spacing w:after="0"/>
              <w:outlineLvl w:val="1"/>
              <w:rPr>
                <w:rFonts w:ascii="Times New Roman" w:eastAsia="Times New Roman" w:hAnsi="Times New Roman" w:cs="Times New Roman"/>
                <w:bCs/>
                <w:i/>
                <w:iCs/>
                <w:sz w:val="24"/>
                <w:szCs w:val="24"/>
                <w:lang w:eastAsia="ru-RU"/>
              </w:rPr>
            </w:pPr>
            <w:r w:rsidRPr="001507A4">
              <w:rPr>
                <w:rFonts w:ascii="Times New Roman" w:eastAsia="Times New Roman" w:hAnsi="Times New Roman" w:cs="Times New Roman"/>
                <w:bCs/>
                <w:iCs/>
                <w:sz w:val="24"/>
                <w:szCs w:val="24"/>
                <w:lang w:eastAsia="ru-RU"/>
              </w:rPr>
              <w:t>ОК 04.</w:t>
            </w:r>
          </w:p>
        </w:tc>
        <w:tc>
          <w:tcPr>
            <w:tcW w:w="8235" w:type="dxa"/>
            <w:shd w:val="clear" w:color="auto" w:fill="auto"/>
          </w:tcPr>
          <w:p w:rsidR="00C657AE" w:rsidRPr="001507A4" w:rsidRDefault="00C657AE" w:rsidP="00391BA5">
            <w:pPr>
              <w:spacing w:after="0"/>
              <w:rPr>
                <w:rFonts w:ascii="Times New Roman" w:eastAsia="Times New Roman" w:hAnsi="Times New Roman" w:cs="Times New Roman"/>
                <w:sz w:val="24"/>
                <w:szCs w:val="24"/>
                <w:lang w:eastAsia="ru-RU"/>
              </w:rPr>
            </w:pPr>
            <w:r w:rsidRPr="001507A4">
              <w:rPr>
                <w:rFonts w:ascii="Times New Roman" w:eastAsia="Times New Roman" w:hAnsi="Times New Roman" w:cs="Times New Roman"/>
                <w:sz w:val="24"/>
                <w:szCs w:val="24"/>
                <w:lang w:eastAsia="ru-RU"/>
              </w:rPr>
              <w:t xml:space="preserve">Эффективно взаимодействовать и работать в коллективе и команде. </w:t>
            </w:r>
          </w:p>
        </w:tc>
      </w:tr>
      <w:tr w:rsidR="00C657AE" w:rsidRPr="001507A4" w:rsidTr="00391BA5">
        <w:tc>
          <w:tcPr>
            <w:tcW w:w="1121" w:type="dxa"/>
            <w:shd w:val="clear" w:color="auto" w:fill="auto"/>
          </w:tcPr>
          <w:p w:rsidR="00C657AE" w:rsidRPr="001507A4" w:rsidRDefault="00C657AE" w:rsidP="00391BA5">
            <w:pPr>
              <w:keepNext/>
              <w:spacing w:after="0"/>
              <w:outlineLvl w:val="1"/>
              <w:rPr>
                <w:rFonts w:ascii="Times New Roman" w:eastAsia="Times New Roman" w:hAnsi="Times New Roman" w:cs="Times New Roman"/>
                <w:bCs/>
                <w:i/>
                <w:iCs/>
                <w:sz w:val="24"/>
                <w:szCs w:val="24"/>
                <w:lang w:eastAsia="ru-RU"/>
              </w:rPr>
            </w:pPr>
            <w:r w:rsidRPr="001507A4">
              <w:rPr>
                <w:rFonts w:ascii="Times New Roman" w:eastAsia="Times New Roman" w:hAnsi="Times New Roman" w:cs="Times New Roman"/>
                <w:bCs/>
                <w:iCs/>
                <w:sz w:val="24"/>
                <w:szCs w:val="24"/>
                <w:lang w:eastAsia="ru-RU"/>
              </w:rPr>
              <w:t>ОК 07.</w:t>
            </w:r>
          </w:p>
        </w:tc>
        <w:tc>
          <w:tcPr>
            <w:tcW w:w="8235" w:type="dxa"/>
            <w:shd w:val="clear" w:color="auto" w:fill="auto"/>
          </w:tcPr>
          <w:p w:rsidR="00C657AE" w:rsidRPr="001507A4" w:rsidRDefault="00C657AE" w:rsidP="00391BA5">
            <w:pPr>
              <w:spacing w:after="0"/>
              <w:rPr>
                <w:rFonts w:ascii="Times New Roman" w:eastAsia="Times New Roman" w:hAnsi="Times New Roman" w:cs="Times New Roman"/>
                <w:sz w:val="24"/>
                <w:szCs w:val="24"/>
                <w:lang w:eastAsia="ru-RU"/>
              </w:rPr>
            </w:pPr>
            <w:r w:rsidRPr="001507A4">
              <w:rPr>
                <w:rFonts w:ascii="Times New Roman" w:eastAsia="Times New Roman" w:hAnsi="Times New Roman" w:cs="Times New Roman"/>
                <w:sz w:val="24"/>
                <w:szCs w:val="24"/>
                <w:lang w:eastAsia="ru-RU"/>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C657AE" w:rsidRPr="001507A4" w:rsidTr="00391BA5">
        <w:tc>
          <w:tcPr>
            <w:tcW w:w="1121" w:type="dxa"/>
            <w:shd w:val="clear" w:color="auto" w:fill="auto"/>
          </w:tcPr>
          <w:p w:rsidR="00C657AE" w:rsidRPr="001507A4" w:rsidRDefault="00C657AE" w:rsidP="00391BA5">
            <w:pPr>
              <w:spacing w:after="0"/>
              <w:rPr>
                <w:rFonts w:ascii="Times New Roman" w:eastAsia="Times New Roman" w:hAnsi="Times New Roman" w:cs="Times New Roman"/>
                <w:i/>
                <w:sz w:val="24"/>
                <w:szCs w:val="24"/>
                <w:lang w:eastAsia="ru-RU"/>
              </w:rPr>
            </w:pPr>
            <w:r w:rsidRPr="001507A4">
              <w:rPr>
                <w:rFonts w:ascii="Times New Roman" w:eastAsia="Times New Roman" w:hAnsi="Times New Roman" w:cs="Times New Roman"/>
                <w:sz w:val="24"/>
                <w:szCs w:val="24"/>
                <w:lang w:eastAsia="ru-RU"/>
              </w:rPr>
              <w:t>ОК 08</w:t>
            </w:r>
          </w:p>
        </w:tc>
        <w:tc>
          <w:tcPr>
            <w:tcW w:w="8235" w:type="dxa"/>
            <w:shd w:val="clear" w:color="auto" w:fill="auto"/>
          </w:tcPr>
          <w:p w:rsidR="00C657AE" w:rsidRPr="001507A4" w:rsidRDefault="00C657AE" w:rsidP="00391BA5">
            <w:pPr>
              <w:spacing w:after="0"/>
              <w:rPr>
                <w:rFonts w:ascii="Times New Roman" w:eastAsia="Times New Roman" w:hAnsi="Times New Roman" w:cs="Times New Roman"/>
                <w:sz w:val="24"/>
                <w:szCs w:val="24"/>
                <w:lang w:eastAsia="ru-RU"/>
              </w:rPr>
            </w:pPr>
            <w:r w:rsidRPr="001507A4">
              <w:rPr>
                <w:rFonts w:ascii="Times New Roman" w:eastAsia="Times New Roman" w:hAnsi="Times New Roman" w:cs="Times New Roman"/>
                <w:sz w:val="24"/>
                <w:szCs w:val="24"/>
                <w:lang w:eastAsia="ru-RU"/>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C657AE" w:rsidRPr="001507A4" w:rsidTr="00391BA5">
        <w:tc>
          <w:tcPr>
            <w:tcW w:w="1121" w:type="dxa"/>
            <w:shd w:val="clear" w:color="auto" w:fill="auto"/>
          </w:tcPr>
          <w:p w:rsidR="00C657AE" w:rsidRPr="001507A4" w:rsidRDefault="00C657AE" w:rsidP="00391BA5">
            <w:pPr>
              <w:spacing w:after="0"/>
              <w:rPr>
                <w:rFonts w:ascii="Times New Roman" w:eastAsia="Times New Roman" w:hAnsi="Times New Roman" w:cs="Times New Roman"/>
                <w:i/>
                <w:sz w:val="24"/>
                <w:szCs w:val="24"/>
                <w:lang w:eastAsia="ru-RU"/>
              </w:rPr>
            </w:pPr>
            <w:r w:rsidRPr="001507A4">
              <w:rPr>
                <w:rFonts w:ascii="Times New Roman" w:eastAsia="Times New Roman" w:hAnsi="Times New Roman" w:cs="Times New Roman"/>
                <w:sz w:val="24"/>
                <w:szCs w:val="24"/>
                <w:lang w:eastAsia="ru-RU"/>
              </w:rPr>
              <w:t>ОК 09</w:t>
            </w:r>
          </w:p>
        </w:tc>
        <w:tc>
          <w:tcPr>
            <w:tcW w:w="8235" w:type="dxa"/>
            <w:shd w:val="clear" w:color="auto" w:fill="auto"/>
          </w:tcPr>
          <w:p w:rsidR="00C657AE" w:rsidRPr="001507A4" w:rsidRDefault="00C657AE" w:rsidP="00391BA5">
            <w:pPr>
              <w:widowControl w:val="0"/>
              <w:autoSpaceDE w:val="0"/>
              <w:autoSpaceDN w:val="0"/>
              <w:spacing w:after="0"/>
              <w:ind w:left="9"/>
              <w:rPr>
                <w:rFonts w:ascii="Times New Roman" w:eastAsia="Times New Roman" w:hAnsi="Times New Roman" w:cs="Times New Roman"/>
                <w:sz w:val="24"/>
                <w:szCs w:val="24"/>
              </w:rPr>
            </w:pPr>
            <w:r w:rsidRPr="001507A4">
              <w:rPr>
                <w:rFonts w:ascii="Times New Roman" w:eastAsia="Times New Roman" w:hAnsi="Times New Roman" w:cs="Times New Roman"/>
                <w:sz w:val="24"/>
                <w:szCs w:val="24"/>
              </w:rPr>
              <w:t xml:space="preserve">Пользоваться профессиональной документацией на </w:t>
            </w:r>
            <w:proofErr w:type="gramStart"/>
            <w:r w:rsidRPr="001507A4">
              <w:rPr>
                <w:rFonts w:ascii="Times New Roman" w:eastAsia="Times New Roman" w:hAnsi="Times New Roman" w:cs="Times New Roman"/>
                <w:sz w:val="24"/>
                <w:szCs w:val="24"/>
              </w:rPr>
              <w:t>государственном</w:t>
            </w:r>
            <w:proofErr w:type="gramEnd"/>
            <w:r w:rsidRPr="001507A4">
              <w:rPr>
                <w:rFonts w:ascii="Times New Roman" w:eastAsia="Times New Roman" w:hAnsi="Times New Roman" w:cs="Times New Roman"/>
                <w:sz w:val="24"/>
                <w:szCs w:val="24"/>
              </w:rPr>
              <w:t xml:space="preserve"> и</w:t>
            </w:r>
          </w:p>
          <w:p w:rsidR="00C657AE" w:rsidRPr="001507A4" w:rsidRDefault="00C657AE" w:rsidP="00391BA5">
            <w:pPr>
              <w:widowControl w:val="0"/>
              <w:autoSpaceDE w:val="0"/>
              <w:autoSpaceDN w:val="0"/>
              <w:spacing w:after="0"/>
              <w:ind w:left="9"/>
              <w:rPr>
                <w:rFonts w:ascii="Times New Roman" w:eastAsia="Times New Roman" w:hAnsi="Times New Roman" w:cs="Times New Roman"/>
                <w:sz w:val="24"/>
                <w:szCs w:val="24"/>
              </w:rPr>
            </w:pPr>
            <w:proofErr w:type="gramStart"/>
            <w:r w:rsidRPr="001507A4">
              <w:rPr>
                <w:rFonts w:ascii="Times New Roman" w:eastAsia="Times New Roman" w:hAnsi="Times New Roman" w:cs="Times New Roman"/>
                <w:sz w:val="24"/>
                <w:szCs w:val="24"/>
              </w:rPr>
              <w:t>иностранном</w:t>
            </w:r>
            <w:proofErr w:type="gramEnd"/>
            <w:r w:rsidRPr="001507A4">
              <w:rPr>
                <w:rFonts w:ascii="Times New Roman" w:eastAsia="Times New Roman" w:hAnsi="Times New Roman" w:cs="Times New Roman"/>
                <w:sz w:val="24"/>
                <w:szCs w:val="24"/>
              </w:rPr>
              <w:t xml:space="preserve"> языках.</w:t>
            </w:r>
          </w:p>
        </w:tc>
      </w:tr>
      <w:tr w:rsidR="00C657AE" w:rsidRPr="001507A4" w:rsidTr="00391BA5">
        <w:tc>
          <w:tcPr>
            <w:tcW w:w="1121" w:type="dxa"/>
            <w:shd w:val="clear" w:color="auto" w:fill="auto"/>
          </w:tcPr>
          <w:p w:rsidR="00C657AE" w:rsidRPr="0096625D" w:rsidRDefault="00C657AE" w:rsidP="00391BA5">
            <w:pPr>
              <w:spacing w:after="0"/>
              <w:rPr>
                <w:rFonts w:ascii="Times New Roman" w:eastAsia="Times New Roman" w:hAnsi="Times New Roman" w:cs="Times New Roman"/>
                <w:sz w:val="24"/>
                <w:szCs w:val="24"/>
                <w:lang w:eastAsia="ru-RU"/>
              </w:rPr>
            </w:pPr>
            <w:r w:rsidRPr="0096625D">
              <w:rPr>
                <w:rFonts w:ascii="Times New Roman" w:eastAsia="Times New Roman" w:hAnsi="Times New Roman" w:cs="Times New Roman"/>
                <w:sz w:val="24"/>
                <w:szCs w:val="24"/>
                <w:lang w:eastAsia="ru-RU"/>
              </w:rPr>
              <w:t>ПК 1.3</w:t>
            </w:r>
          </w:p>
        </w:tc>
        <w:tc>
          <w:tcPr>
            <w:tcW w:w="8235" w:type="dxa"/>
            <w:shd w:val="clear" w:color="auto" w:fill="auto"/>
          </w:tcPr>
          <w:p w:rsidR="00C657AE" w:rsidRPr="0096625D" w:rsidRDefault="00C657AE" w:rsidP="00391BA5">
            <w:pPr>
              <w:widowControl w:val="0"/>
              <w:autoSpaceDE w:val="0"/>
              <w:autoSpaceDN w:val="0"/>
              <w:spacing w:after="0"/>
              <w:ind w:left="9"/>
              <w:rPr>
                <w:rFonts w:ascii="Times New Roman" w:eastAsia="Times New Roman" w:hAnsi="Times New Roman" w:cs="Times New Roman"/>
                <w:sz w:val="24"/>
                <w:szCs w:val="24"/>
              </w:rPr>
            </w:pPr>
            <w:r w:rsidRPr="0096625D">
              <w:rPr>
                <w:rFonts w:ascii="Times New Roman" w:hAnsi="Times New Roman" w:cs="Times New Roman"/>
                <w:sz w:val="24"/>
                <w:szCs w:val="24"/>
              </w:rPr>
              <w:t>Осуществлять техническое обслуживание транспортных сре</w:t>
            </w:r>
            <w:proofErr w:type="gramStart"/>
            <w:r w:rsidRPr="0096625D">
              <w:rPr>
                <w:rFonts w:ascii="Times New Roman" w:hAnsi="Times New Roman" w:cs="Times New Roman"/>
                <w:sz w:val="24"/>
                <w:szCs w:val="24"/>
              </w:rPr>
              <w:t>дств в п</w:t>
            </w:r>
            <w:proofErr w:type="gramEnd"/>
            <w:r w:rsidRPr="0096625D">
              <w:rPr>
                <w:rFonts w:ascii="Times New Roman" w:hAnsi="Times New Roman" w:cs="Times New Roman"/>
                <w:sz w:val="24"/>
                <w:szCs w:val="24"/>
              </w:rPr>
              <w:t>ути следования.</w:t>
            </w:r>
          </w:p>
        </w:tc>
      </w:tr>
      <w:tr w:rsidR="00C657AE" w:rsidRPr="001507A4" w:rsidTr="00391BA5">
        <w:tc>
          <w:tcPr>
            <w:tcW w:w="1121" w:type="dxa"/>
            <w:shd w:val="clear" w:color="auto" w:fill="auto"/>
          </w:tcPr>
          <w:p w:rsidR="00C657AE" w:rsidRPr="0096625D" w:rsidRDefault="00C657AE" w:rsidP="00391BA5">
            <w:pPr>
              <w:spacing w:after="0"/>
              <w:rPr>
                <w:rFonts w:ascii="Times New Roman" w:eastAsia="Times New Roman" w:hAnsi="Times New Roman" w:cs="Times New Roman"/>
                <w:sz w:val="24"/>
                <w:szCs w:val="24"/>
                <w:lang w:eastAsia="ru-RU"/>
              </w:rPr>
            </w:pPr>
            <w:r w:rsidRPr="0096625D">
              <w:rPr>
                <w:rFonts w:ascii="Times New Roman" w:eastAsia="Times New Roman" w:hAnsi="Times New Roman" w:cs="Times New Roman"/>
                <w:sz w:val="24"/>
                <w:szCs w:val="24"/>
                <w:lang w:eastAsia="ru-RU"/>
              </w:rPr>
              <w:t>ПК 2.1</w:t>
            </w:r>
          </w:p>
        </w:tc>
        <w:tc>
          <w:tcPr>
            <w:tcW w:w="8235" w:type="dxa"/>
            <w:shd w:val="clear" w:color="auto" w:fill="auto"/>
          </w:tcPr>
          <w:p w:rsidR="00C657AE" w:rsidRPr="0096625D" w:rsidRDefault="00C657AE" w:rsidP="00391BA5">
            <w:pPr>
              <w:widowControl w:val="0"/>
              <w:autoSpaceDE w:val="0"/>
              <w:autoSpaceDN w:val="0"/>
              <w:spacing w:after="0"/>
              <w:rPr>
                <w:rFonts w:ascii="Times New Roman" w:eastAsia="Times New Roman" w:hAnsi="Times New Roman" w:cs="Times New Roman"/>
                <w:sz w:val="24"/>
                <w:szCs w:val="24"/>
              </w:rPr>
            </w:pPr>
            <w:r w:rsidRPr="0096625D">
              <w:rPr>
                <w:rFonts w:ascii="Times New Roman" w:hAnsi="Times New Roman" w:cs="Times New Roman"/>
                <w:sz w:val="24"/>
                <w:szCs w:val="24"/>
              </w:rPr>
              <w:t xml:space="preserve"> Выполнять техническое обслуживание, определять и устранять неисправности в работе крана. </w:t>
            </w:r>
          </w:p>
        </w:tc>
      </w:tr>
      <w:tr w:rsidR="00C657AE" w:rsidRPr="001507A4" w:rsidTr="00391BA5">
        <w:tc>
          <w:tcPr>
            <w:tcW w:w="1121" w:type="dxa"/>
            <w:shd w:val="clear" w:color="auto" w:fill="auto"/>
          </w:tcPr>
          <w:p w:rsidR="00C657AE" w:rsidRPr="0096625D" w:rsidRDefault="00C657AE" w:rsidP="00391BA5">
            <w:pPr>
              <w:spacing w:after="0"/>
              <w:rPr>
                <w:rFonts w:ascii="Times New Roman" w:eastAsia="Times New Roman" w:hAnsi="Times New Roman" w:cs="Times New Roman"/>
                <w:sz w:val="24"/>
                <w:szCs w:val="24"/>
                <w:lang w:eastAsia="ru-RU"/>
              </w:rPr>
            </w:pPr>
            <w:r w:rsidRPr="0096625D">
              <w:rPr>
                <w:rFonts w:ascii="Times New Roman" w:eastAsia="Times New Roman" w:hAnsi="Times New Roman" w:cs="Times New Roman"/>
                <w:sz w:val="24"/>
                <w:szCs w:val="24"/>
                <w:lang w:eastAsia="ru-RU"/>
              </w:rPr>
              <w:t>ПК 2.2</w:t>
            </w:r>
          </w:p>
        </w:tc>
        <w:tc>
          <w:tcPr>
            <w:tcW w:w="8235" w:type="dxa"/>
            <w:shd w:val="clear" w:color="auto" w:fill="auto"/>
          </w:tcPr>
          <w:p w:rsidR="00C657AE" w:rsidRPr="0096625D" w:rsidRDefault="00C657AE" w:rsidP="00391BA5">
            <w:pPr>
              <w:widowControl w:val="0"/>
              <w:autoSpaceDE w:val="0"/>
              <w:autoSpaceDN w:val="0"/>
              <w:spacing w:after="0"/>
              <w:ind w:left="9"/>
              <w:rPr>
                <w:rFonts w:ascii="Times New Roman" w:eastAsia="Times New Roman" w:hAnsi="Times New Roman" w:cs="Times New Roman"/>
                <w:sz w:val="24"/>
                <w:szCs w:val="24"/>
              </w:rPr>
            </w:pPr>
            <w:r w:rsidRPr="0096625D">
              <w:rPr>
                <w:rFonts w:ascii="Times New Roman" w:hAnsi="Times New Roman" w:cs="Times New Roman"/>
                <w:sz w:val="24"/>
                <w:szCs w:val="24"/>
              </w:rPr>
              <w:t>Производить подготовку крана и механизмов к работе.</w:t>
            </w:r>
          </w:p>
        </w:tc>
      </w:tr>
      <w:tr w:rsidR="00C657AE" w:rsidRPr="001507A4" w:rsidTr="00391BA5">
        <w:tc>
          <w:tcPr>
            <w:tcW w:w="1121" w:type="dxa"/>
            <w:shd w:val="clear" w:color="auto" w:fill="auto"/>
          </w:tcPr>
          <w:p w:rsidR="00C657AE" w:rsidRPr="0096625D" w:rsidRDefault="00C657AE" w:rsidP="00391BA5">
            <w:pPr>
              <w:spacing w:after="0"/>
              <w:rPr>
                <w:rFonts w:ascii="Times New Roman" w:eastAsia="Times New Roman" w:hAnsi="Times New Roman" w:cs="Times New Roman"/>
                <w:sz w:val="24"/>
                <w:szCs w:val="24"/>
                <w:lang w:eastAsia="ru-RU"/>
              </w:rPr>
            </w:pPr>
            <w:r w:rsidRPr="0096625D">
              <w:rPr>
                <w:rFonts w:ascii="Times New Roman" w:eastAsia="Times New Roman" w:hAnsi="Times New Roman" w:cs="Times New Roman"/>
                <w:sz w:val="24"/>
                <w:szCs w:val="24"/>
                <w:lang w:eastAsia="ru-RU"/>
              </w:rPr>
              <w:t>ПК 2.3</w:t>
            </w:r>
          </w:p>
        </w:tc>
        <w:tc>
          <w:tcPr>
            <w:tcW w:w="8235" w:type="dxa"/>
            <w:shd w:val="clear" w:color="auto" w:fill="auto"/>
          </w:tcPr>
          <w:p w:rsidR="00C657AE" w:rsidRPr="0096625D" w:rsidRDefault="00C657AE" w:rsidP="00391BA5">
            <w:pPr>
              <w:widowControl w:val="0"/>
              <w:autoSpaceDE w:val="0"/>
              <w:autoSpaceDN w:val="0"/>
              <w:spacing w:after="0"/>
              <w:ind w:left="9"/>
              <w:rPr>
                <w:rFonts w:ascii="Times New Roman" w:eastAsia="Times New Roman" w:hAnsi="Times New Roman" w:cs="Times New Roman"/>
                <w:sz w:val="24"/>
                <w:szCs w:val="24"/>
              </w:rPr>
            </w:pPr>
            <w:r w:rsidRPr="0096625D">
              <w:rPr>
                <w:rFonts w:ascii="Times New Roman" w:hAnsi="Times New Roman" w:cs="Times New Roman"/>
                <w:sz w:val="24"/>
                <w:szCs w:val="24"/>
              </w:rPr>
              <w:t>Управлять краном при производстве работ.</w:t>
            </w:r>
          </w:p>
        </w:tc>
      </w:tr>
    </w:tbl>
    <w:p w:rsidR="00C657AE" w:rsidRPr="00E318FC" w:rsidRDefault="00C657AE" w:rsidP="00C657AE">
      <w:pPr>
        <w:spacing w:after="0"/>
        <w:ind w:firstLine="709"/>
        <w:rPr>
          <w:rFonts w:ascii="Times New Roman" w:eastAsia="Times New Roman" w:hAnsi="Times New Roman" w:cs="Times New Roman"/>
          <w:b/>
          <w:sz w:val="24"/>
          <w:szCs w:val="24"/>
          <w:lang w:eastAsia="ru-RU"/>
        </w:rPr>
      </w:pPr>
    </w:p>
    <w:tbl>
      <w:tblPr>
        <w:tblW w:w="9461"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71"/>
        <w:gridCol w:w="2090"/>
      </w:tblGrid>
      <w:tr w:rsidR="00C657AE" w:rsidRPr="0096625D" w:rsidTr="00C657AE">
        <w:trPr>
          <w:jc w:val="center"/>
        </w:trPr>
        <w:tc>
          <w:tcPr>
            <w:tcW w:w="7371" w:type="dxa"/>
            <w:tcBorders>
              <w:top w:val="single" w:sz="4" w:space="0" w:color="auto"/>
              <w:left w:val="single" w:sz="4" w:space="0" w:color="auto"/>
              <w:bottom w:val="single" w:sz="4" w:space="0" w:color="auto"/>
              <w:right w:val="single" w:sz="4" w:space="0" w:color="auto"/>
            </w:tcBorders>
            <w:shd w:val="clear" w:color="auto" w:fill="auto"/>
          </w:tcPr>
          <w:p w:rsidR="00C657AE" w:rsidRPr="0096625D" w:rsidRDefault="00C657AE" w:rsidP="0042131C">
            <w:pPr>
              <w:spacing w:after="0"/>
              <w:ind w:firstLine="34"/>
              <w:jc w:val="center"/>
              <w:rPr>
                <w:rFonts w:ascii="Times New Roman" w:eastAsia="Times New Roman" w:hAnsi="Times New Roman" w:cs="Times New Roman"/>
                <w:b/>
                <w:bCs/>
                <w:sz w:val="24"/>
                <w:szCs w:val="24"/>
                <w:lang w:eastAsia="ru-RU"/>
              </w:rPr>
            </w:pPr>
            <w:bookmarkStart w:id="0" w:name="_Hlk73632186"/>
            <w:r w:rsidRPr="0096625D">
              <w:rPr>
                <w:rFonts w:ascii="Times New Roman" w:eastAsia="Times New Roman" w:hAnsi="Times New Roman" w:cs="Times New Roman"/>
                <w:b/>
                <w:bCs/>
                <w:sz w:val="24"/>
                <w:szCs w:val="24"/>
                <w:lang w:eastAsia="ru-RU"/>
              </w:rPr>
              <w:t xml:space="preserve">Личностные результаты </w:t>
            </w:r>
          </w:p>
          <w:p w:rsidR="00C657AE" w:rsidRPr="0096625D" w:rsidRDefault="00C657AE" w:rsidP="0042131C">
            <w:pPr>
              <w:spacing w:after="0"/>
              <w:ind w:firstLine="34"/>
              <w:jc w:val="center"/>
              <w:rPr>
                <w:rFonts w:ascii="Times New Roman" w:eastAsia="Times New Roman" w:hAnsi="Times New Roman" w:cs="Times New Roman"/>
                <w:b/>
                <w:bCs/>
                <w:sz w:val="24"/>
                <w:szCs w:val="24"/>
                <w:lang w:eastAsia="ru-RU"/>
              </w:rPr>
            </w:pPr>
            <w:r w:rsidRPr="0096625D">
              <w:rPr>
                <w:rFonts w:ascii="Times New Roman" w:eastAsia="Times New Roman" w:hAnsi="Times New Roman" w:cs="Times New Roman"/>
                <w:b/>
                <w:bCs/>
                <w:sz w:val="24"/>
                <w:szCs w:val="24"/>
                <w:lang w:eastAsia="ru-RU"/>
              </w:rPr>
              <w:t xml:space="preserve">реализации программы воспитания </w:t>
            </w:r>
          </w:p>
          <w:p w:rsidR="00C657AE" w:rsidRPr="0096625D" w:rsidRDefault="00C657AE" w:rsidP="0042131C">
            <w:pPr>
              <w:spacing w:after="0"/>
              <w:ind w:firstLine="34"/>
              <w:jc w:val="center"/>
              <w:rPr>
                <w:rFonts w:ascii="Times New Roman" w:eastAsia="Times New Roman" w:hAnsi="Times New Roman" w:cs="Times New Roman"/>
                <w:b/>
                <w:bCs/>
                <w:sz w:val="24"/>
                <w:szCs w:val="24"/>
                <w:lang w:eastAsia="ru-RU"/>
              </w:rPr>
            </w:pPr>
            <w:r w:rsidRPr="0096625D">
              <w:rPr>
                <w:rFonts w:ascii="Times New Roman" w:eastAsia="Times New Roman" w:hAnsi="Times New Roman" w:cs="Times New Roman"/>
                <w:i/>
                <w:iCs/>
                <w:sz w:val="24"/>
                <w:szCs w:val="24"/>
                <w:lang w:eastAsia="ru-RU"/>
              </w:rPr>
              <w:t>(дескрипторы)</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C657AE" w:rsidRPr="0096625D" w:rsidRDefault="00C657AE" w:rsidP="0042131C">
            <w:pPr>
              <w:spacing w:after="0"/>
              <w:ind w:firstLine="34"/>
              <w:jc w:val="center"/>
              <w:rPr>
                <w:rFonts w:ascii="Times New Roman" w:eastAsia="Times New Roman" w:hAnsi="Times New Roman" w:cs="Times New Roman"/>
                <w:b/>
                <w:bCs/>
                <w:sz w:val="24"/>
                <w:szCs w:val="24"/>
                <w:lang w:eastAsia="ru-RU"/>
              </w:rPr>
            </w:pPr>
            <w:r w:rsidRPr="0096625D">
              <w:rPr>
                <w:rFonts w:ascii="Times New Roman" w:eastAsia="Times New Roman" w:hAnsi="Times New Roman" w:cs="Times New Roman"/>
                <w:b/>
                <w:bCs/>
                <w:sz w:val="24"/>
                <w:szCs w:val="24"/>
                <w:lang w:eastAsia="ru-RU"/>
              </w:rPr>
              <w:t xml:space="preserve">Код личностных результатов </w:t>
            </w:r>
            <w:r w:rsidRPr="0096625D">
              <w:rPr>
                <w:rFonts w:ascii="Times New Roman" w:eastAsia="Times New Roman" w:hAnsi="Times New Roman" w:cs="Times New Roman"/>
                <w:b/>
                <w:bCs/>
                <w:sz w:val="24"/>
                <w:szCs w:val="24"/>
                <w:lang w:eastAsia="ru-RU"/>
              </w:rPr>
              <w:br/>
              <w:t xml:space="preserve">реализации </w:t>
            </w:r>
            <w:r w:rsidRPr="0096625D">
              <w:rPr>
                <w:rFonts w:ascii="Times New Roman" w:eastAsia="Times New Roman" w:hAnsi="Times New Roman" w:cs="Times New Roman"/>
                <w:b/>
                <w:bCs/>
                <w:sz w:val="24"/>
                <w:szCs w:val="24"/>
                <w:lang w:eastAsia="ru-RU"/>
              </w:rPr>
              <w:br/>
              <w:t xml:space="preserve">программы </w:t>
            </w:r>
            <w:r w:rsidRPr="0096625D">
              <w:rPr>
                <w:rFonts w:ascii="Times New Roman" w:eastAsia="Times New Roman" w:hAnsi="Times New Roman" w:cs="Times New Roman"/>
                <w:b/>
                <w:bCs/>
                <w:sz w:val="24"/>
                <w:szCs w:val="24"/>
                <w:lang w:eastAsia="ru-RU"/>
              </w:rPr>
              <w:br/>
              <w:t>воспитания</w:t>
            </w:r>
          </w:p>
        </w:tc>
      </w:tr>
      <w:bookmarkEnd w:id="0"/>
      <w:tr w:rsidR="00C657AE" w:rsidRPr="0096625D" w:rsidTr="00C657AE">
        <w:trPr>
          <w:trHeight w:val="268"/>
          <w:jc w:val="center"/>
        </w:trPr>
        <w:tc>
          <w:tcPr>
            <w:tcW w:w="7371" w:type="dxa"/>
            <w:tcBorders>
              <w:top w:val="single" w:sz="4" w:space="0" w:color="auto"/>
              <w:left w:val="single" w:sz="4" w:space="0" w:color="auto"/>
              <w:bottom w:val="single" w:sz="4" w:space="0" w:color="auto"/>
              <w:right w:val="single" w:sz="4" w:space="0" w:color="auto"/>
            </w:tcBorders>
            <w:shd w:val="clear" w:color="auto" w:fill="auto"/>
          </w:tcPr>
          <w:p w:rsidR="00C657AE" w:rsidRPr="0096625D" w:rsidRDefault="00C657AE" w:rsidP="00391BA5">
            <w:pPr>
              <w:spacing w:after="0"/>
              <w:ind w:firstLine="33"/>
              <w:rPr>
                <w:rFonts w:ascii="Times New Roman" w:eastAsia="Times New Roman" w:hAnsi="Times New Roman" w:cs="Times New Roman"/>
                <w:b/>
                <w:bCs/>
                <w:sz w:val="24"/>
                <w:szCs w:val="24"/>
                <w:lang w:eastAsia="ru-RU"/>
              </w:rPr>
            </w:pPr>
            <w:proofErr w:type="gramStart"/>
            <w:r w:rsidRPr="0096625D">
              <w:rPr>
                <w:rFonts w:ascii="Times New Roman" w:eastAsia="Times New Roman" w:hAnsi="Times New Roman" w:cs="Times New Roman"/>
                <w:sz w:val="24"/>
                <w:szCs w:val="24"/>
                <w:lang w:eastAsia="ru-RU"/>
              </w:rPr>
              <w:t>Проявляющий</w:t>
            </w:r>
            <w:proofErr w:type="gramEnd"/>
            <w:r w:rsidRPr="0096625D">
              <w:rPr>
                <w:rFonts w:ascii="Times New Roman" w:eastAsia="Times New Roman" w:hAnsi="Times New Roman" w:cs="Times New Roman"/>
                <w:sz w:val="24"/>
                <w:szCs w:val="24"/>
                <w:lang w:eastAsia="ru-RU"/>
              </w:rPr>
              <w:t xml:space="preserve"> и демонстрирующий уважение к людям труда, осознающий ценность собственного труда. </w:t>
            </w:r>
            <w:proofErr w:type="gramStart"/>
            <w:r w:rsidRPr="0096625D">
              <w:rPr>
                <w:rFonts w:ascii="Times New Roman" w:eastAsia="Times New Roman" w:hAnsi="Times New Roman" w:cs="Times New Roman"/>
                <w:sz w:val="24"/>
                <w:szCs w:val="24"/>
                <w:lang w:eastAsia="ru-RU"/>
              </w:rPr>
              <w:t>Стремящийся</w:t>
            </w:r>
            <w:proofErr w:type="gramEnd"/>
            <w:r w:rsidRPr="0096625D">
              <w:rPr>
                <w:rFonts w:ascii="Times New Roman" w:eastAsia="Times New Roman" w:hAnsi="Times New Roman" w:cs="Times New Roman"/>
                <w:sz w:val="24"/>
                <w:szCs w:val="24"/>
                <w:lang w:eastAsia="ru-RU"/>
              </w:rPr>
              <w:t xml:space="preserve"> к формированию в сетевой среде личностно и профессионального конструктивного «цифрового следа»</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tcPr>
          <w:p w:rsidR="00C657AE" w:rsidRPr="0096625D" w:rsidRDefault="00C657AE" w:rsidP="00391BA5">
            <w:pPr>
              <w:spacing w:after="0"/>
              <w:ind w:firstLine="33"/>
              <w:jc w:val="center"/>
              <w:rPr>
                <w:rFonts w:ascii="Times New Roman" w:eastAsia="Times New Roman" w:hAnsi="Times New Roman" w:cs="Times New Roman"/>
                <w:b/>
                <w:bCs/>
                <w:sz w:val="24"/>
                <w:szCs w:val="24"/>
                <w:lang w:eastAsia="ru-RU"/>
              </w:rPr>
            </w:pPr>
            <w:r w:rsidRPr="0096625D">
              <w:rPr>
                <w:rFonts w:ascii="Times New Roman" w:eastAsia="Times New Roman" w:hAnsi="Times New Roman" w:cs="Times New Roman"/>
                <w:b/>
                <w:bCs/>
                <w:sz w:val="24"/>
                <w:szCs w:val="24"/>
                <w:lang w:eastAsia="ru-RU"/>
              </w:rPr>
              <w:t>ЛР 4</w:t>
            </w:r>
          </w:p>
        </w:tc>
      </w:tr>
      <w:tr w:rsidR="00C657AE" w:rsidRPr="0096625D" w:rsidTr="00C657AE">
        <w:trPr>
          <w:trHeight w:val="467"/>
          <w:jc w:val="center"/>
        </w:trPr>
        <w:tc>
          <w:tcPr>
            <w:tcW w:w="7371" w:type="dxa"/>
            <w:tcBorders>
              <w:top w:val="single" w:sz="4" w:space="0" w:color="auto"/>
              <w:left w:val="single" w:sz="4" w:space="0" w:color="auto"/>
              <w:bottom w:val="single" w:sz="4" w:space="0" w:color="auto"/>
              <w:right w:val="single" w:sz="4" w:space="0" w:color="auto"/>
            </w:tcBorders>
            <w:shd w:val="clear" w:color="auto" w:fill="auto"/>
            <w:hideMark/>
          </w:tcPr>
          <w:p w:rsidR="00C657AE" w:rsidRPr="0096625D" w:rsidRDefault="00C657AE" w:rsidP="00391BA5">
            <w:pPr>
              <w:rPr>
                <w:rFonts w:ascii="Times New Roman" w:eastAsia="Times New Roman" w:hAnsi="Times New Roman" w:cs="Times New Roman"/>
                <w:b/>
                <w:bCs/>
                <w:sz w:val="24"/>
                <w:szCs w:val="24"/>
                <w:lang w:eastAsia="ru-RU"/>
              </w:rPr>
            </w:pPr>
            <w:r w:rsidRPr="0096625D">
              <w:rPr>
                <w:rFonts w:ascii="Times New Roman" w:eastAsia="Times New Roman" w:hAnsi="Times New Roman" w:cs="Times New Roman"/>
                <w:sz w:val="24"/>
                <w:szCs w:val="24"/>
                <w:lang w:eastAsia="ru-RU"/>
              </w:rPr>
              <w:t>Заботящийся о защите окружающей среды, собственной и чужой безопасности, в том числе цифровой.</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57AE" w:rsidRPr="0096625D" w:rsidRDefault="00C657AE" w:rsidP="00391BA5">
            <w:pPr>
              <w:ind w:firstLine="33"/>
              <w:jc w:val="center"/>
              <w:rPr>
                <w:rFonts w:ascii="Times New Roman" w:eastAsia="Times New Roman" w:hAnsi="Times New Roman" w:cs="Times New Roman"/>
                <w:b/>
                <w:bCs/>
                <w:sz w:val="24"/>
                <w:szCs w:val="24"/>
                <w:lang w:eastAsia="ru-RU"/>
              </w:rPr>
            </w:pPr>
            <w:r w:rsidRPr="0096625D">
              <w:rPr>
                <w:rFonts w:ascii="Times New Roman" w:eastAsia="Times New Roman" w:hAnsi="Times New Roman" w:cs="Times New Roman"/>
                <w:b/>
                <w:bCs/>
                <w:sz w:val="24"/>
                <w:szCs w:val="24"/>
                <w:lang w:eastAsia="ru-RU"/>
              </w:rPr>
              <w:t>ЛР 10</w:t>
            </w:r>
          </w:p>
        </w:tc>
      </w:tr>
      <w:tr w:rsidR="00C657AE" w:rsidRPr="0096625D" w:rsidTr="00C657AE">
        <w:trPr>
          <w:jc w:val="center"/>
        </w:trPr>
        <w:tc>
          <w:tcPr>
            <w:tcW w:w="94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657AE" w:rsidRPr="0096625D" w:rsidRDefault="00C657AE" w:rsidP="00391BA5">
            <w:pPr>
              <w:ind w:firstLine="34"/>
              <w:jc w:val="center"/>
              <w:rPr>
                <w:rFonts w:ascii="Times New Roman" w:eastAsia="Times New Roman" w:hAnsi="Times New Roman" w:cs="Times New Roman"/>
                <w:b/>
                <w:bCs/>
                <w:sz w:val="24"/>
                <w:szCs w:val="24"/>
                <w:lang w:eastAsia="ru-RU"/>
              </w:rPr>
            </w:pPr>
            <w:r w:rsidRPr="0096625D">
              <w:rPr>
                <w:rFonts w:ascii="Times New Roman" w:eastAsia="Times New Roman" w:hAnsi="Times New Roman" w:cs="Times New Roman"/>
                <w:b/>
                <w:bCs/>
                <w:sz w:val="24"/>
                <w:szCs w:val="24"/>
                <w:lang w:eastAsia="ru-RU"/>
              </w:rPr>
              <w:t xml:space="preserve">Личностные результаты реализации программы воспитания, </w:t>
            </w:r>
            <w:r w:rsidRPr="0096625D">
              <w:rPr>
                <w:rFonts w:ascii="Times New Roman" w:eastAsia="Times New Roman" w:hAnsi="Times New Roman" w:cs="Times New Roman"/>
                <w:b/>
                <w:bCs/>
                <w:sz w:val="24"/>
                <w:szCs w:val="24"/>
                <w:lang w:eastAsia="ru-RU"/>
              </w:rPr>
              <w:br/>
              <w:t>определенные отраслевыми требованиями к деловым качествам личности</w:t>
            </w:r>
          </w:p>
        </w:tc>
      </w:tr>
      <w:tr w:rsidR="00C657AE" w:rsidRPr="0096625D" w:rsidTr="00C657AE">
        <w:trPr>
          <w:trHeight w:val="787"/>
          <w:jc w:val="center"/>
        </w:trPr>
        <w:tc>
          <w:tcPr>
            <w:tcW w:w="73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57AE" w:rsidRPr="0096625D" w:rsidRDefault="00C657AE" w:rsidP="00391BA5">
            <w:pPr>
              <w:rPr>
                <w:rFonts w:ascii="Times New Roman" w:eastAsia="Times New Roman" w:hAnsi="Times New Roman" w:cs="Times New Roman"/>
                <w:bCs/>
                <w:sz w:val="24"/>
                <w:szCs w:val="24"/>
                <w:lang w:eastAsia="ru-RU"/>
              </w:rPr>
            </w:pPr>
            <w:r w:rsidRPr="0096625D">
              <w:rPr>
                <w:rFonts w:ascii="Times New Roman" w:eastAsia="Times New Roman" w:hAnsi="Times New Roman" w:cs="Times New Roman"/>
                <w:bCs/>
                <w:sz w:val="24"/>
                <w:szCs w:val="24"/>
                <w:lang w:eastAsia="ru-RU"/>
              </w:rPr>
              <w:t xml:space="preserve">Приобретение </w:t>
            </w:r>
            <w:proofErr w:type="gramStart"/>
            <w:r w:rsidRPr="0096625D">
              <w:rPr>
                <w:rFonts w:ascii="Times New Roman" w:eastAsia="Times New Roman" w:hAnsi="Times New Roman" w:cs="Times New Roman"/>
                <w:bCs/>
                <w:sz w:val="24"/>
                <w:szCs w:val="24"/>
                <w:lang w:eastAsia="ru-RU"/>
              </w:rPr>
              <w:t>обучающимся</w:t>
            </w:r>
            <w:proofErr w:type="gramEnd"/>
            <w:r w:rsidRPr="0096625D">
              <w:rPr>
                <w:rFonts w:ascii="Times New Roman" w:eastAsia="Times New Roman" w:hAnsi="Times New Roman" w:cs="Times New Roman"/>
                <w:bCs/>
                <w:sz w:val="24"/>
                <w:szCs w:val="24"/>
                <w:lang w:eastAsia="ru-RU"/>
              </w:rPr>
              <w:t xml:space="preserve"> навыка оценки информации в цифровой среде, ее достоверность, способности строить логические умозаключения на основании поступающей информации и данных.</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57AE" w:rsidRPr="0096625D" w:rsidRDefault="00C657AE" w:rsidP="00391BA5">
            <w:pPr>
              <w:ind w:firstLine="33"/>
              <w:jc w:val="center"/>
              <w:rPr>
                <w:rFonts w:ascii="Times New Roman" w:eastAsia="Times New Roman" w:hAnsi="Times New Roman" w:cs="Times New Roman"/>
                <w:b/>
                <w:bCs/>
                <w:sz w:val="24"/>
                <w:szCs w:val="24"/>
                <w:lang w:eastAsia="ru-RU"/>
              </w:rPr>
            </w:pPr>
            <w:r w:rsidRPr="0096625D">
              <w:rPr>
                <w:rFonts w:ascii="Times New Roman" w:eastAsia="Times New Roman" w:hAnsi="Times New Roman" w:cs="Times New Roman"/>
                <w:b/>
                <w:bCs/>
                <w:sz w:val="24"/>
                <w:szCs w:val="24"/>
                <w:lang w:eastAsia="ru-RU"/>
              </w:rPr>
              <w:t>ЛР 14</w:t>
            </w:r>
          </w:p>
        </w:tc>
      </w:tr>
      <w:tr w:rsidR="00C657AE" w:rsidRPr="0096625D" w:rsidTr="00C657AE">
        <w:trPr>
          <w:trHeight w:val="461"/>
          <w:jc w:val="center"/>
        </w:trPr>
        <w:tc>
          <w:tcPr>
            <w:tcW w:w="94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657AE" w:rsidRPr="0096625D" w:rsidRDefault="00C657AE" w:rsidP="00391BA5">
            <w:pPr>
              <w:ind w:firstLine="34"/>
              <w:jc w:val="center"/>
              <w:rPr>
                <w:rFonts w:ascii="Times New Roman" w:eastAsia="Times New Roman" w:hAnsi="Times New Roman" w:cs="Times New Roman"/>
                <w:b/>
                <w:bCs/>
                <w:sz w:val="24"/>
                <w:szCs w:val="24"/>
                <w:lang w:eastAsia="ru-RU"/>
              </w:rPr>
            </w:pPr>
            <w:r w:rsidRPr="0096625D">
              <w:rPr>
                <w:rFonts w:ascii="Times New Roman" w:eastAsia="Times New Roman" w:hAnsi="Times New Roman" w:cs="Times New Roman"/>
                <w:b/>
                <w:bCs/>
                <w:sz w:val="24"/>
                <w:szCs w:val="24"/>
                <w:lang w:eastAsia="ru-RU"/>
              </w:rPr>
              <w:t xml:space="preserve">Личностные результаты реализации программы воспитания, </w:t>
            </w:r>
            <w:r w:rsidRPr="0096625D">
              <w:rPr>
                <w:rFonts w:ascii="Times New Roman" w:eastAsia="Times New Roman" w:hAnsi="Times New Roman" w:cs="Times New Roman"/>
                <w:b/>
                <w:bCs/>
                <w:sz w:val="24"/>
                <w:szCs w:val="24"/>
                <w:lang w:eastAsia="ru-RU"/>
              </w:rPr>
              <w:br/>
              <w:t>определенные субъектами образовательного процесса</w:t>
            </w:r>
          </w:p>
        </w:tc>
      </w:tr>
      <w:tr w:rsidR="00C657AE" w:rsidRPr="0096625D" w:rsidTr="00C657AE">
        <w:trPr>
          <w:jc w:val="center"/>
        </w:trPr>
        <w:tc>
          <w:tcPr>
            <w:tcW w:w="73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57AE" w:rsidRPr="0096625D" w:rsidRDefault="00C657AE" w:rsidP="00391BA5">
            <w:pPr>
              <w:rPr>
                <w:rFonts w:ascii="Times New Roman" w:eastAsia="Times New Roman" w:hAnsi="Times New Roman" w:cs="Times New Roman"/>
                <w:bCs/>
                <w:sz w:val="24"/>
                <w:szCs w:val="24"/>
                <w:lang w:eastAsia="ru-RU"/>
              </w:rPr>
            </w:pPr>
            <w:proofErr w:type="gramStart"/>
            <w:r w:rsidRPr="0096625D">
              <w:rPr>
                <w:rFonts w:ascii="Times New Roman" w:eastAsia="Times New Roman" w:hAnsi="Times New Roman" w:cs="Times New Roman"/>
                <w:bCs/>
                <w:sz w:val="24"/>
                <w:szCs w:val="24"/>
                <w:lang w:eastAsia="ru-RU"/>
              </w:rPr>
              <w:t>Работающий</w:t>
            </w:r>
            <w:proofErr w:type="gramEnd"/>
            <w:r w:rsidRPr="0096625D">
              <w:rPr>
                <w:rFonts w:ascii="Times New Roman" w:eastAsia="Times New Roman" w:hAnsi="Times New Roman" w:cs="Times New Roman"/>
                <w:bCs/>
                <w:sz w:val="24"/>
                <w:szCs w:val="24"/>
                <w:lang w:eastAsia="ru-RU"/>
              </w:rPr>
              <w:t xml:space="preserve"> в коллективе и команде, эффективно взаимодействующий с коллегами, руководством, клиентами.</w:t>
            </w:r>
          </w:p>
        </w:tc>
        <w:tc>
          <w:tcPr>
            <w:tcW w:w="20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57AE" w:rsidRPr="0096625D" w:rsidRDefault="00C657AE" w:rsidP="00391BA5">
            <w:pPr>
              <w:ind w:firstLine="33"/>
              <w:jc w:val="center"/>
              <w:rPr>
                <w:rFonts w:ascii="Times New Roman" w:eastAsia="Times New Roman" w:hAnsi="Times New Roman" w:cs="Times New Roman"/>
                <w:b/>
                <w:bCs/>
                <w:sz w:val="24"/>
                <w:szCs w:val="24"/>
                <w:lang w:eastAsia="ru-RU"/>
              </w:rPr>
            </w:pPr>
            <w:r w:rsidRPr="0096625D">
              <w:rPr>
                <w:rFonts w:ascii="Times New Roman" w:eastAsia="Times New Roman" w:hAnsi="Times New Roman" w:cs="Times New Roman"/>
                <w:b/>
                <w:bCs/>
                <w:sz w:val="24"/>
                <w:szCs w:val="24"/>
                <w:lang w:eastAsia="ru-RU"/>
              </w:rPr>
              <w:t>ЛР 28</w:t>
            </w:r>
          </w:p>
        </w:tc>
      </w:tr>
    </w:tbl>
    <w:p w:rsidR="0025060B" w:rsidRPr="0025060B" w:rsidRDefault="0025060B" w:rsidP="0025060B">
      <w:pPr>
        <w:suppressAutoHyphens/>
        <w:spacing w:after="240" w:line="240" w:lineRule="auto"/>
        <w:rPr>
          <w:rFonts w:ascii="Times New Roman" w:eastAsia="Times New Roman" w:hAnsi="Times New Roman" w:cs="Times New Roman"/>
          <w:b/>
          <w:lang w:eastAsia="ru-RU"/>
        </w:rPr>
      </w:pPr>
    </w:p>
    <w:p w:rsidR="006C49FF" w:rsidRDefault="006C49FF" w:rsidP="0025060B">
      <w:pPr>
        <w:suppressAutoHyphens/>
        <w:spacing w:after="240" w:line="240" w:lineRule="auto"/>
        <w:ind w:firstLine="709"/>
        <w:rPr>
          <w:rFonts w:ascii="Times New Roman" w:eastAsia="Times New Roman" w:hAnsi="Times New Roman" w:cs="Times New Roman"/>
          <w:b/>
          <w:lang w:eastAsia="ru-RU"/>
        </w:rPr>
      </w:pPr>
    </w:p>
    <w:p w:rsidR="006C49FF" w:rsidRDefault="006C49FF" w:rsidP="0025060B">
      <w:pPr>
        <w:suppressAutoHyphens/>
        <w:spacing w:after="240" w:line="240" w:lineRule="auto"/>
        <w:ind w:firstLine="709"/>
        <w:rPr>
          <w:rFonts w:ascii="Times New Roman" w:eastAsia="Times New Roman" w:hAnsi="Times New Roman" w:cs="Times New Roman"/>
          <w:b/>
          <w:lang w:eastAsia="ru-RU"/>
        </w:rPr>
      </w:pPr>
    </w:p>
    <w:p w:rsidR="006C49FF" w:rsidRDefault="006C49FF" w:rsidP="0025060B">
      <w:pPr>
        <w:suppressAutoHyphens/>
        <w:spacing w:after="240" w:line="240" w:lineRule="auto"/>
        <w:ind w:firstLine="709"/>
        <w:rPr>
          <w:rFonts w:ascii="Times New Roman" w:eastAsia="Times New Roman" w:hAnsi="Times New Roman" w:cs="Times New Roman"/>
          <w:b/>
          <w:lang w:eastAsia="ru-RU"/>
        </w:rPr>
      </w:pPr>
    </w:p>
    <w:p w:rsidR="006C49FF" w:rsidRDefault="006C49FF" w:rsidP="0025060B">
      <w:pPr>
        <w:suppressAutoHyphens/>
        <w:spacing w:after="240" w:line="240" w:lineRule="auto"/>
        <w:ind w:firstLine="709"/>
        <w:rPr>
          <w:rFonts w:ascii="Times New Roman" w:eastAsia="Times New Roman" w:hAnsi="Times New Roman" w:cs="Times New Roman"/>
          <w:b/>
          <w:lang w:eastAsia="ru-RU"/>
        </w:rPr>
      </w:pPr>
    </w:p>
    <w:p w:rsidR="006C49FF" w:rsidRDefault="006C49FF" w:rsidP="0025060B">
      <w:pPr>
        <w:suppressAutoHyphens/>
        <w:spacing w:after="240" w:line="240" w:lineRule="auto"/>
        <w:ind w:firstLine="709"/>
        <w:rPr>
          <w:rFonts w:ascii="Times New Roman" w:eastAsia="Times New Roman" w:hAnsi="Times New Roman" w:cs="Times New Roman"/>
          <w:b/>
          <w:lang w:eastAsia="ru-RU"/>
        </w:rPr>
      </w:pPr>
    </w:p>
    <w:p w:rsidR="006C49FF" w:rsidRDefault="006C49FF" w:rsidP="0025060B">
      <w:pPr>
        <w:suppressAutoHyphens/>
        <w:spacing w:after="240" w:line="240" w:lineRule="auto"/>
        <w:ind w:firstLine="709"/>
        <w:rPr>
          <w:rFonts w:ascii="Times New Roman" w:eastAsia="Times New Roman" w:hAnsi="Times New Roman" w:cs="Times New Roman"/>
          <w:b/>
          <w:lang w:eastAsia="ru-RU"/>
        </w:rPr>
      </w:pPr>
    </w:p>
    <w:p w:rsidR="006C49FF" w:rsidRDefault="006C49FF" w:rsidP="0025060B">
      <w:pPr>
        <w:suppressAutoHyphens/>
        <w:spacing w:after="240" w:line="240" w:lineRule="auto"/>
        <w:ind w:firstLine="709"/>
        <w:rPr>
          <w:rFonts w:ascii="Times New Roman" w:eastAsia="Times New Roman" w:hAnsi="Times New Roman" w:cs="Times New Roman"/>
          <w:b/>
          <w:lang w:eastAsia="ru-RU"/>
        </w:rPr>
      </w:pPr>
    </w:p>
    <w:p w:rsidR="00F73175" w:rsidRDefault="00F73175" w:rsidP="0025060B">
      <w:pPr>
        <w:suppressAutoHyphens/>
        <w:spacing w:after="240" w:line="240" w:lineRule="auto"/>
        <w:ind w:firstLine="709"/>
        <w:rPr>
          <w:rFonts w:ascii="Times New Roman" w:eastAsia="Times New Roman" w:hAnsi="Times New Roman" w:cs="Times New Roman"/>
          <w:b/>
          <w:lang w:eastAsia="ru-RU"/>
        </w:rPr>
      </w:pPr>
    </w:p>
    <w:p w:rsidR="0025060B" w:rsidRPr="0025060B" w:rsidRDefault="0025060B" w:rsidP="0025060B">
      <w:pPr>
        <w:suppressAutoHyphens/>
        <w:spacing w:after="240" w:line="240" w:lineRule="auto"/>
        <w:ind w:firstLine="709"/>
        <w:rPr>
          <w:rFonts w:ascii="Times New Roman" w:eastAsia="Times New Roman" w:hAnsi="Times New Roman" w:cs="Times New Roman"/>
          <w:b/>
          <w:lang w:eastAsia="ru-RU"/>
        </w:rPr>
      </w:pPr>
      <w:r w:rsidRPr="0025060B">
        <w:rPr>
          <w:rFonts w:ascii="Times New Roman" w:eastAsia="Times New Roman" w:hAnsi="Times New Roman" w:cs="Times New Roman"/>
          <w:b/>
          <w:lang w:eastAsia="ru-RU"/>
        </w:rPr>
        <w:t>2. СТРУКТУРА И СОДЕРЖАНИЕ УЧЕБНОЙ ДИСЦИПЛИНЫ</w:t>
      </w:r>
    </w:p>
    <w:p w:rsidR="0025060B" w:rsidRPr="0025060B" w:rsidRDefault="0025060B" w:rsidP="0025060B">
      <w:pPr>
        <w:suppressAutoHyphens/>
        <w:spacing w:after="240" w:line="240" w:lineRule="auto"/>
        <w:ind w:firstLine="709"/>
        <w:rPr>
          <w:rFonts w:ascii="Times New Roman" w:eastAsia="Times New Roman" w:hAnsi="Times New Roman" w:cs="Times New Roman"/>
          <w:b/>
          <w:lang w:eastAsia="ru-RU"/>
        </w:rPr>
      </w:pPr>
      <w:r w:rsidRPr="0025060B">
        <w:rPr>
          <w:rFonts w:ascii="Times New Roman" w:eastAsia="Times New Roman" w:hAnsi="Times New Roman" w:cs="Times New Roman"/>
          <w:b/>
          <w:lang w:eastAsia="ru-RU"/>
        </w:rPr>
        <w:t>2.1. Объем учебной дисциплины и виды учебной работы</w:t>
      </w:r>
    </w:p>
    <w:tbl>
      <w:tblPr>
        <w:tblW w:w="464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054"/>
        <w:gridCol w:w="1843"/>
      </w:tblGrid>
      <w:tr w:rsidR="0025060B" w:rsidRPr="0025060B" w:rsidTr="00A9620B">
        <w:trPr>
          <w:trHeight w:val="490"/>
          <w:jc w:val="center"/>
        </w:trPr>
        <w:tc>
          <w:tcPr>
            <w:tcW w:w="3964" w:type="pct"/>
            <w:vAlign w:val="center"/>
          </w:tcPr>
          <w:p w:rsidR="0025060B" w:rsidRPr="0025060B" w:rsidRDefault="0025060B" w:rsidP="0025060B">
            <w:pPr>
              <w:suppressAutoHyphens/>
              <w:rPr>
                <w:rFonts w:ascii="Times New Roman" w:eastAsia="Times New Roman" w:hAnsi="Times New Roman" w:cs="Times New Roman"/>
                <w:b/>
                <w:lang w:eastAsia="ru-RU"/>
              </w:rPr>
            </w:pPr>
            <w:r w:rsidRPr="0025060B">
              <w:rPr>
                <w:rFonts w:ascii="Times New Roman" w:eastAsia="Times New Roman" w:hAnsi="Times New Roman" w:cs="Times New Roman"/>
                <w:b/>
                <w:lang w:eastAsia="ru-RU"/>
              </w:rPr>
              <w:t>Вид учебной работы</w:t>
            </w:r>
          </w:p>
        </w:tc>
        <w:tc>
          <w:tcPr>
            <w:tcW w:w="1036" w:type="pct"/>
            <w:vAlign w:val="center"/>
          </w:tcPr>
          <w:p w:rsidR="0025060B" w:rsidRPr="0025060B" w:rsidRDefault="0025060B" w:rsidP="0025060B">
            <w:pPr>
              <w:suppressAutoHyphens/>
              <w:rPr>
                <w:rFonts w:ascii="Times New Roman" w:eastAsia="Times New Roman" w:hAnsi="Times New Roman" w:cs="Times New Roman"/>
                <w:b/>
                <w:iCs/>
                <w:lang w:eastAsia="ru-RU"/>
              </w:rPr>
            </w:pPr>
            <w:r w:rsidRPr="0025060B">
              <w:rPr>
                <w:rFonts w:ascii="Times New Roman" w:eastAsia="Times New Roman" w:hAnsi="Times New Roman" w:cs="Times New Roman"/>
                <w:b/>
                <w:iCs/>
                <w:lang w:eastAsia="ru-RU"/>
              </w:rPr>
              <w:t>Объем в часах</w:t>
            </w:r>
          </w:p>
        </w:tc>
      </w:tr>
      <w:tr w:rsidR="0025060B" w:rsidRPr="0025060B" w:rsidTr="00A9620B">
        <w:trPr>
          <w:trHeight w:val="490"/>
          <w:jc w:val="center"/>
        </w:trPr>
        <w:tc>
          <w:tcPr>
            <w:tcW w:w="3964" w:type="pct"/>
            <w:vAlign w:val="center"/>
          </w:tcPr>
          <w:p w:rsidR="0025060B" w:rsidRPr="0025060B" w:rsidRDefault="0025060B" w:rsidP="0025060B">
            <w:pPr>
              <w:suppressAutoHyphens/>
              <w:spacing w:after="0"/>
              <w:rPr>
                <w:rFonts w:ascii="Times New Roman" w:eastAsia="Times New Roman" w:hAnsi="Times New Roman" w:cs="Times New Roman"/>
                <w:b/>
                <w:lang w:eastAsia="ru-RU"/>
              </w:rPr>
            </w:pPr>
            <w:r w:rsidRPr="0025060B">
              <w:rPr>
                <w:rFonts w:ascii="Times New Roman" w:eastAsia="Times New Roman" w:hAnsi="Times New Roman" w:cs="Times New Roman"/>
                <w:b/>
                <w:lang w:eastAsia="ru-RU"/>
              </w:rPr>
              <w:t>Объем образовательной программы учебной дисциплины</w:t>
            </w:r>
          </w:p>
        </w:tc>
        <w:tc>
          <w:tcPr>
            <w:tcW w:w="1036" w:type="pct"/>
            <w:vAlign w:val="center"/>
          </w:tcPr>
          <w:p w:rsidR="0025060B" w:rsidRPr="0025060B" w:rsidRDefault="0025060B" w:rsidP="00A9620B">
            <w:pPr>
              <w:suppressAutoHyphens/>
              <w:spacing w:after="0"/>
              <w:jc w:val="center"/>
              <w:rPr>
                <w:rFonts w:ascii="Times New Roman" w:eastAsia="Times New Roman" w:hAnsi="Times New Roman" w:cs="Times New Roman"/>
                <w:iCs/>
                <w:lang w:eastAsia="ru-RU"/>
              </w:rPr>
            </w:pPr>
            <w:r w:rsidRPr="0025060B">
              <w:rPr>
                <w:rFonts w:ascii="Times New Roman" w:eastAsia="Times New Roman" w:hAnsi="Times New Roman" w:cs="Times New Roman"/>
                <w:iCs/>
                <w:lang w:eastAsia="ru-RU"/>
              </w:rPr>
              <w:t>3</w:t>
            </w:r>
            <w:r w:rsidR="0003399D">
              <w:rPr>
                <w:rFonts w:ascii="Times New Roman" w:eastAsia="Times New Roman" w:hAnsi="Times New Roman" w:cs="Times New Roman"/>
                <w:iCs/>
                <w:lang w:eastAsia="ru-RU"/>
              </w:rPr>
              <w:t>2</w:t>
            </w:r>
          </w:p>
        </w:tc>
      </w:tr>
      <w:tr w:rsidR="0025060B" w:rsidRPr="0025060B" w:rsidTr="00A9620B">
        <w:trPr>
          <w:trHeight w:val="336"/>
          <w:jc w:val="center"/>
        </w:trPr>
        <w:tc>
          <w:tcPr>
            <w:tcW w:w="5000" w:type="pct"/>
            <w:gridSpan w:val="2"/>
            <w:vAlign w:val="center"/>
          </w:tcPr>
          <w:p w:rsidR="0025060B" w:rsidRPr="0025060B" w:rsidRDefault="0025060B" w:rsidP="00A9620B">
            <w:pPr>
              <w:suppressAutoHyphens/>
              <w:spacing w:after="0"/>
              <w:rPr>
                <w:rFonts w:ascii="Times New Roman" w:eastAsia="Times New Roman" w:hAnsi="Times New Roman" w:cs="Times New Roman"/>
                <w:iCs/>
                <w:lang w:eastAsia="ru-RU"/>
              </w:rPr>
            </w:pPr>
            <w:r w:rsidRPr="0025060B">
              <w:rPr>
                <w:rFonts w:ascii="Times New Roman" w:eastAsia="Times New Roman" w:hAnsi="Times New Roman" w:cs="Times New Roman"/>
                <w:lang w:eastAsia="ru-RU"/>
              </w:rPr>
              <w:t>в том числе:</w:t>
            </w:r>
          </w:p>
        </w:tc>
      </w:tr>
      <w:tr w:rsidR="0025060B" w:rsidRPr="0025060B" w:rsidTr="00A9620B">
        <w:trPr>
          <w:trHeight w:val="490"/>
          <w:jc w:val="center"/>
        </w:trPr>
        <w:tc>
          <w:tcPr>
            <w:tcW w:w="3964" w:type="pct"/>
            <w:vAlign w:val="center"/>
          </w:tcPr>
          <w:p w:rsidR="0025060B" w:rsidRPr="0025060B" w:rsidRDefault="0025060B" w:rsidP="0025060B">
            <w:pPr>
              <w:suppressAutoHyphens/>
              <w:spacing w:after="0"/>
              <w:rPr>
                <w:rFonts w:ascii="Times New Roman" w:eastAsia="Times New Roman" w:hAnsi="Times New Roman" w:cs="Times New Roman"/>
                <w:lang w:eastAsia="ru-RU"/>
              </w:rPr>
            </w:pPr>
            <w:r w:rsidRPr="0025060B">
              <w:rPr>
                <w:rFonts w:ascii="Times New Roman" w:eastAsia="Times New Roman" w:hAnsi="Times New Roman" w:cs="Times New Roman"/>
                <w:lang w:eastAsia="ru-RU"/>
              </w:rPr>
              <w:t>теоретическое обучение</w:t>
            </w:r>
          </w:p>
        </w:tc>
        <w:tc>
          <w:tcPr>
            <w:tcW w:w="1036" w:type="pct"/>
            <w:vAlign w:val="center"/>
          </w:tcPr>
          <w:p w:rsidR="0025060B" w:rsidRPr="0025060B" w:rsidRDefault="0025060B" w:rsidP="00A9620B">
            <w:pPr>
              <w:suppressAutoHyphens/>
              <w:spacing w:after="0"/>
              <w:jc w:val="center"/>
              <w:rPr>
                <w:rFonts w:ascii="Times New Roman" w:eastAsia="Times New Roman" w:hAnsi="Times New Roman" w:cs="Times New Roman"/>
                <w:iCs/>
                <w:lang w:eastAsia="ru-RU"/>
              </w:rPr>
            </w:pPr>
            <w:r w:rsidRPr="0025060B">
              <w:rPr>
                <w:rFonts w:ascii="Times New Roman" w:eastAsia="Times New Roman" w:hAnsi="Times New Roman" w:cs="Times New Roman"/>
                <w:iCs/>
                <w:lang w:eastAsia="ru-RU"/>
              </w:rPr>
              <w:t>1</w:t>
            </w:r>
            <w:r w:rsidR="0003399D">
              <w:rPr>
                <w:rFonts w:ascii="Times New Roman" w:eastAsia="Times New Roman" w:hAnsi="Times New Roman" w:cs="Times New Roman"/>
                <w:iCs/>
                <w:lang w:eastAsia="ru-RU"/>
              </w:rPr>
              <w:t>2</w:t>
            </w:r>
          </w:p>
        </w:tc>
      </w:tr>
      <w:tr w:rsidR="0025060B" w:rsidRPr="0025060B" w:rsidTr="00A9620B">
        <w:trPr>
          <w:trHeight w:val="490"/>
          <w:jc w:val="center"/>
        </w:trPr>
        <w:tc>
          <w:tcPr>
            <w:tcW w:w="3964" w:type="pct"/>
            <w:vAlign w:val="center"/>
          </w:tcPr>
          <w:p w:rsidR="0025060B" w:rsidRPr="0025060B" w:rsidRDefault="0025060B" w:rsidP="0025060B">
            <w:pPr>
              <w:suppressAutoHyphens/>
              <w:spacing w:after="0"/>
              <w:rPr>
                <w:rFonts w:ascii="Times New Roman" w:eastAsia="Times New Roman" w:hAnsi="Times New Roman" w:cs="Times New Roman"/>
                <w:lang w:eastAsia="ru-RU"/>
              </w:rPr>
            </w:pPr>
            <w:r w:rsidRPr="0025060B">
              <w:rPr>
                <w:rFonts w:ascii="Times New Roman" w:eastAsia="Times New Roman" w:hAnsi="Times New Roman" w:cs="Times New Roman"/>
                <w:lang w:eastAsia="ru-RU"/>
              </w:rPr>
              <w:t>практические занятия</w:t>
            </w:r>
          </w:p>
        </w:tc>
        <w:tc>
          <w:tcPr>
            <w:tcW w:w="1036" w:type="pct"/>
            <w:vAlign w:val="center"/>
          </w:tcPr>
          <w:p w:rsidR="0025060B" w:rsidRPr="0025060B" w:rsidRDefault="0025060B" w:rsidP="00A9620B">
            <w:pPr>
              <w:suppressAutoHyphens/>
              <w:spacing w:after="0"/>
              <w:jc w:val="center"/>
              <w:rPr>
                <w:rFonts w:ascii="Times New Roman" w:eastAsia="Times New Roman" w:hAnsi="Times New Roman" w:cs="Times New Roman"/>
                <w:iCs/>
                <w:lang w:eastAsia="ru-RU"/>
              </w:rPr>
            </w:pPr>
            <w:r w:rsidRPr="0025060B">
              <w:rPr>
                <w:rFonts w:ascii="Times New Roman" w:eastAsia="Times New Roman" w:hAnsi="Times New Roman" w:cs="Times New Roman"/>
                <w:iCs/>
                <w:lang w:eastAsia="ru-RU"/>
              </w:rPr>
              <w:t>18</w:t>
            </w:r>
          </w:p>
        </w:tc>
      </w:tr>
      <w:tr w:rsidR="0025060B" w:rsidRPr="0025060B" w:rsidTr="00A9620B">
        <w:trPr>
          <w:trHeight w:val="331"/>
          <w:jc w:val="center"/>
        </w:trPr>
        <w:tc>
          <w:tcPr>
            <w:tcW w:w="3964" w:type="pct"/>
            <w:vAlign w:val="center"/>
          </w:tcPr>
          <w:p w:rsidR="0025060B" w:rsidRPr="0025060B" w:rsidRDefault="0025060B" w:rsidP="0025060B">
            <w:pPr>
              <w:suppressAutoHyphens/>
              <w:spacing w:after="0"/>
              <w:rPr>
                <w:rFonts w:ascii="Times New Roman" w:eastAsia="Times New Roman" w:hAnsi="Times New Roman" w:cs="Times New Roman"/>
                <w:i/>
                <w:lang w:eastAsia="ru-RU"/>
              </w:rPr>
            </w:pPr>
            <w:r w:rsidRPr="0025060B">
              <w:rPr>
                <w:rFonts w:ascii="Times New Roman" w:eastAsia="Times New Roman" w:hAnsi="Times New Roman" w:cs="Times New Roman"/>
                <w:iCs/>
                <w:lang w:eastAsia="ru-RU"/>
              </w:rPr>
              <w:t>промежуточная аттестация</w:t>
            </w:r>
            <w:r w:rsidR="00A9620B">
              <w:rPr>
                <w:rFonts w:ascii="Times New Roman" w:eastAsia="Times New Roman" w:hAnsi="Times New Roman" w:cs="Times New Roman"/>
                <w:iCs/>
                <w:lang w:eastAsia="ru-RU"/>
              </w:rPr>
              <w:t xml:space="preserve"> в форме дифференцированного зачета</w:t>
            </w:r>
          </w:p>
        </w:tc>
        <w:tc>
          <w:tcPr>
            <w:tcW w:w="1036" w:type="pct"/>
            <w:vAlign w:val="center"/>
          </w:tcPr>
          <w:p w:rsidR="0025060B" w:rsidRPr="0025060B" w:rsidRDefault="0025060B" w:rsidP="00A9620B">
            <w:pPr>
              <w:suppressAutoHyphens/>
              <w:spacing w:after="0"/>
              <w:jc w:val="center"/>
              <w:rPr>
                <w:rFonts w:ascii="Times New Roman" w:eastAsia="Times New Roman" w:hAnsi="Times New Roman" w:cs="Times New Roman"/>
                <w:iCs/>
                <w:lang w:eastAsia="ru-RU"/>
              </w:rPr>
            </w:pPr>
            <w:r w:rsidRPr="0025060B">
              <w:rPr>
                <w:rFonts w:ascii="Times New Roman" w:eastAsia="Times New Roman" w:hAnsi="Times New Roman" w:cs="Times New Roman"/>
                <w:iCs/>
                <w:lang w:eastAsia="ru-RU"/>
              </w:rPr>
              <w:t>2</w:t>
            </w:r>
          </w:p>
        </w:tc>
      </w:tr>
    </w:tbl>
    <w:p w:rsidR="0025060B" w:rsidRPr="0025060B" w:rsidRDefault="0025060B" w:rsidP="0025060B">
      <w:pPr>
        <w:rPr>
          <w:rFonts w:ascii="Times New Roman" w:eastAsia="Times New Roman" w:hAnsi="Times New Roman" w:cs="Times New Roman"/>
          <w:b/>
          <w:i/>
          <w:lang w:eastAsia="ru-RU"/>
        </w:rPr>
        <w:sectPr w:rsidR="0025060B" w:rsidRPr="0025060B" w:rsidSect="006D6D62">
          <w:pgSz w:w="11906" w:h="16838"/>
          <w:pgMar w:top="1134" w:right="850" w:bottom="1134" w:left="1701" w:header="708" w:footer="708" w:gutter="0"/>
          <w:cols w:space="720"/>
          <w:titlePg/>
          <w:docGrid w:linePitch="299"/>
        </w:sectPr>
      </w:pPr>
    </w:p>
    <w:p w:rsidR="00391BA5" w:rsidRPr="0042131C" w:rsidRDefault="00391BA5" w:rsidP="0025060B">
      <w:pPr>
        <w:rPr>
          <w:rFonts w:ascii="Times New Roman" w:eastAsia="Times New Roman" w:hAnsi="Times New Roman" w:cs="Times New Roman"/>
          <w:b/>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90"/>
        <w:gridCol w:w="8985"/>
        <w:gridCol w:w="1337"/>
        <w:gridCol w:w="2308"/>
      </w:tblGrid>
      <w:tr w:rsidR="00391BA5" w:rsidRPr="0042131C" w:rsidTr="0042131C">
        <w:trPr>
          <w:trHeight w:val="558"/>
        </w:trPr>
        <w:tc>
          <w:tcPr>
            <w:tcW w:w="5000" w:type="pct"/>
            <w:gridSpan w:val="4"/>
            <w:tcBorders>
              <w:top w:val="nil"/>
              <w:left w:val="nil"/>
              <w:bottom w:val="single" w:sz="4" w:space="0" w:color="auto"/>
              <w:right w:val="nil"/>
            </w:tcBorders>
          </w:tcPr>
          <w:p w:rsidR="00391BA5" w:rsidRPr="0042131C" w:rsidRDefault="00391BA5" w:rsidP="00391BA5">
            <w:pP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sz w:val="24"/>
                <w:szCs w:val="24"/>
                <w:lang w:eastAsia="ru-RU"/>
              </w:rPr>
              <w:t xml:space="preserve">2.2. Тематический план и содержание учебной дисциплины </w:t>
            </w:r>
          </w:p>
        </w:tc>
      </w:tr>
      <w:tr w:rsidR="0025060B" w:rsidRPr="0042131C" w:rsidTr="0042131C">
        <w:trPr>
          <w:trHeight w:val="2207"/>
        </w:trPr>
        <w:tc>
          <w:tcPr>
            <w:tcW w:w="1033" w:type="pct"/>
            <w:tcBorders>
              <w:top w:val="single" w:sz="4" w:space="0" w:color="auto"/>
              <w:left w:val="single" w:sz="4" w:space="0" w:color="auto"/>
              <w:bottom w:val="single" w:sz="4" w:space="0" w:color="auto"/>
              <w:right w:val="single" w:sz="4" w:space="0" w:color="auto"/>
            </w:tcBorders>
            <w:vAlign w:val="center"/>
          </w:tcPr>
          <w:p w:rsidR="0025060B" w:rsidRPr="0042131C" w:rsidRDefault="0025060B" w:rsidP="00F73175">
            <w:pPr>
              <w:suppressAutoHyphens/>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Наименование разделов и тем</w:t>
            </w:r>
          </w:p>
        </w:tc>
        <w:tc>
          <w:tcPr>
            <w:tcW w:w="2822" w:type="pct"/>
            <w:tcBorders>
              <w:top w:val="single" w:sz="4" w:space="0" w:color="auto"/>
              <w:left w:val="single" w:sz="4" w:space="0" w:color="auto"/>
              <w:bottom w:val="single" w:sz="4" w:space="0" w:color="auto"/>
              <w:right w:val="single" w:sz="4" w:space="0" w:color="auto"/>
            </w:tcBorders>
            <w:vAlign w:val="center"/>
          </w:tcPr>
          <w:p w:rsidR="0025060B" w:rsidRPr="0042131C" w:rsidRDefault="0025060B" w:rsidP="00F73175">
            <w:pPr>
              <w:suppressAutoHyphens/>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 xml:space="preserve">Содержание учебного материала и формы организации деятельности </w:t>
            </w:r>
            <w:proofErr w:type="gramStart"/>
            <w:r w:rsidRPr="0042131C">
              <w:rPr>
                <w:rFonts w:ascii="Times New Roman" w:eastAsia="Times New Roman" w:hAnsi="Times New Roman" w:cs="Times New Roman"/>
                <w:b/>
                <w:bCs/>
                <w:sz w:val="24"/>
                <w:szCs w:val="24"/>
                <w:lang w:eastAsia="ru-RU"/>
              </w:rPr>
              <w:t>обучающихся</w:t>
            </w:r>
            <w:proofErr w:type="gramEnd"/>
          </w:p>
        </w:tc>
        <w:tc>
          <w:tcPr>
            <w:tcW w:w="420" w:type="pct"/>
            <w:tcBorders>
              <w:top w:val="single" w:sz="4" w:space="0" w:color="auto"/>
              <w:left w:val="single" w:sz="4" w:space="0" w:color="auto"/>
              <w:bottom w:val="single" w:sz="4" w:space="0" w:color="auto"/>
              <w:right w:val="single" w:sz="4" w:space="0" w:color="auto"/>
            </w:tcBorders>
            <w:vAlign w:val="center"/>
          </w:tcPr>
          <w:p w:rsidR="0025060B" w:rsidRPr="0042131C" w:rsidRDefault="0025060B" w:rsidP="00F73175">
            <w:pPr>
              <w:suppressAutoHyphen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Объем</w:t>
            </w:r>
          </w:p>
          <w:p w:rsidR="0025060B" w:rsidRPr="0042131C" w:rsidRDefault="0025060B" w:rsidP="00F73175">
            <w:pPr>
              <w:suppressAutoHyphen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в часах</w:t>
            </w:r>
          </w:p>
        </w:tc>
        <w:tc>
          <w:tcPr>
            <w:tcW w:w="725"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suppressAutoHyphens/>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Коды компетенций, формированию которых способствует элемент программы</w:t>
            </w:r>
          </w:p>
        </w:tc>
      </w:tr>
      <w:tr w:rsidR="0025060B" w:rsidRPr="0042131C" w:rsidTr="0042131C">
        <w:tc>
          <w:tcPr>
            <w:tcW w:w="1033"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sz w:val="24"/>
                <w:szCs w:val="24"/>
                <w:lang w:eastAsia="ru-RU"/>
              </w:rPr>
            </w:pPr>
            <w:r w:rsidRPr="0042131C">
              <w:rPr>
                <w:rFonts w:ascii="Times New Roman" w:eastAsia="Times New Roman" w:hAnsi="Times New Roman" w:cs="Times New Roman"/>
                <w:sz w:val="24"/>
                <w:szCs w:val="24"/>
                <w:lang w:eastAsia="ru-RU"/>
              </w:rPr>
              <w:t>1</w:t>
            </w: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jc w:val="center"/>
              <w:rPr>
                <w:rFonts w:ascii="Times New Roman" w:eastAsia="Times New Roman" w:hAnsi="Times New Roman" w:cs="Times New Roman"/>
                <w:sz w:val="24"/>
                <w:szCs w:val="24"/>
                <w:lang w:eastAsia="ru-RU"/>
              </w:rPr>
            </w:pPr>
            <w:r w:rsidRPr="0042131C">
              <w:rPr>
                <w:rFonts w:ascii="Times New Roman" w:eastAsia="Times New Roman" w:hAnsi="Times New Roman" w:cs="Times New Roman"/>
                <w:sz w:val="24"/>
                <w:szCs w:val="24"/>
                <w:lang w:eastAsia="ru-RU"/>
              </w:rPr>
              <w:t>2</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3</w:t>
            </w:r>
          </w:p>
        </w:tc>
        <w:tc>
          <w:tcPr>
            <w:tcW w:w="725"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AB513F" w:rsidRPr="0042131C" w:rsidTr="0042131C">
        <w:tc>
          <w:tcPr>
            <w:tcW w:w="3855" w:type="pct"/>
            <w:gridSpan w:val="2"/>
            <w:tcBorders>
              <w:top w:val="single" w:sz="4" w:space="0" w:color="auto"/>
              <w:left w:val="single" w:sz="4" w:space="0" w:color="auto"/>
              <w:bottom w:val="single" w:sz="4" w:space="0" w:color="auto"/>
              <w:right w:val="single" w:sz="4" w:space="0" w:color="auto"/>
            </w:tcBorders>
            <w:shd w:val="clear" w:color="auto" w:fill="EAF1DD" w:themeFill="accent3" w:themeFillTint="33"/>
          </w:tcPr>
          <w:p w:rsidR="00AB513F" w:rsidRPr="0042131C" w:rsidRDefault="00AB513F" w:rsidP="00DD2138">
            <w:pPr>
              <w:tabs>
                <w:tab w:val="left" w:pos="426"/>
              </w:tabs>
              <w:spacing w:after="0"/>
              <w:rPr>
                <w:rFonts w:ascii="Times New Roman" w:eastAsia="Times New Roman" w:hAnsi="Times New Roman" w:cs="Times New Roman"/>
                <w:sz w:val="24"/>
                <w:szCs w:val="24"/>
                <w:lang w:eastAsia="ru-RU"/>
              </w:rPr>
            </w:pPr>
            <w:r w:rsidRPr="0042131C">
              <w:rPr>
                <w:rFonts w:ascii="Times New Roman" w:eastAsia="Times New Roman" w:hAnsi="Times New Roman" w:cs="Times New Roman"/>
                <w:b/>
                <w:sz w:val="24"/>
                <w:szCs w:val="24"/>
                <w:lang w:eastAsia="ru-RU"/>
              </w:rPr>
              <w:t>Раздел 1. С</w:t>
            </w:r>
            <w:r w:rsidRPr="0042131C">
              <w:rPr>
                <w:rFonts w:ascii="Times New Roman" w:eastAsia="Times New Roman" w:hAnsi="Times New Roman" w:cs="Times New Roman"/>
                <w:b/>
                <w:bCs/>
                <w:sz w:val="24"/>
                <w:szCs w:val="24"/>
                <w:lang w:eastAsia="ru-RU"/>
              </w:rPr>
              <w:t>лесарное дело.</w:t>
            </w:r>
            <w:r w:rsidRPr="0042131C">
              <w:rPr>
                <w:rFonts w:ascii="Times New Roman" w:eastAsia="Times New Roman" w:hAnsi="Times New Roman" w:cs="Times New Roman"/>
                <w:b/>
                <w:sz w:val="24"/>
                <w:szCs w:val="24"/>
                <w:lang w:eastAsia="ru-RU"/>
              </w:rPr>
              <w:t xml:space="preserve">   Введение в профессию</w:t>
            </w:r>
          </w:p>
        </w:tc>
        <w:tc>
          <w:tcPr>
            <w:tcW w:w="420" w:type="pct"/>
            <w:tcBorders>
              <w:top w:val="single" w:sz="4" w:space="0" w:color="auto"/>
              <w:left w:val="single" w:sz="4" w:space="0" w:color="auto"/>
              <w:bottom w:val="single" w:sz="4" w:space="0" w:color="auto"/>
              <w:right w:val="single" w:sz="4" w:space="0" w:color="auto"/>
            </w:tcBorders>
            <w:shd w:val="clear" w:color="auto" w:fill="EAF1DD" w:themeFill="accent3" w:themeFillTint="33"/>
          </w:tcPr>
          <w:p w:rsidR="00AB513F" w:rsidRPr="0042131C" w:rsidRDefault="0003399D"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4</w:t>
            </w:r>
          </w:p>
        </w:tc>
        <w:tc>
          <w:tcPr>
            <w:tcW w:w="725" w:type="pct"/>
            <w:tcBorders>
              <w:top w:val="single" w:sz="4" w:space="0" w:color="auto"/>
              <w:left w:val="single" w:sz="4" w:space="0" w:color="auto"/>
              <w:bottom w:val="single" w:sz="4" w:space="0" w:color="auto"/>
              <w:right w:val="single" w:sz="4" w:space="0" w:color="auto"/>
            </w:tcBorders>
            <w:shd w:val="clear" w:color="auto" w:fill="EAF1DD" w:themeFill="accent3" w:themeFillTint="33"/>
          </w:tcPr>
          <w:p w:rsidR="00AB513F" w:rsidRPr="0042131C" w:rsidRDefault="00AB513F"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p>
        </w:tc>
      </w:tr>
      <w:tr w:rsidR="0025060B" w:rsidRPr="0042131C" w:rsidTr="0042131C">
        <w:trPr>
          <w:trHeight w:val="396"/>
        </w:trPr>
        <w:tc>
          <w:tcPr>
            <w:tcW w:w="1033" w:type="pct"/>
            <w:vMerge w:val="restar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Тема 1.1. Роль и место слесарных работ на железнодорожном транспорте. Рабочее место слесаря</w:t>
            </w:r>
          </w:p>
        </w:tc>
        <w:tc>
          <w:tcPr>
            <w:tcW w:w="2822" w:type="pct"/>
            <w:tcBorders>
              <w:top w:val="single" w:sz="4" w:space="0" w:color="auto"/>
              <w:left w:val="single" w:sz="4" w:space="0" w:color="auto"/>
              <w:bottom w:val="single" w:sz="4" w:space="0" w:color="auto"/>
              <w:right w:val="single" w:sz="4" w:space="0" w:color="auto"/>
            </w:tcBorders>
            <w:vAlign w:val="center"/>
          </w:tcPr>
          <w:p w:rsidR="0025060B" w:rsidRPr="0042131C" w:rsidRDefault="0025060B" w:rsidP="00DD2138">
            <w:pPr>
              <w:tabs>
                <w:tab w:val="left" w:pos="426"/>
              </w:tabs>
              <w:spacing w:after="0"/>
              <w:jc w:val="both"/>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Содержание учебного материала</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03399D"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1</w:t>
            </w:r>
          </w:p>
        </w:tc>
        <w:tc>
          <w:tcPr>
            <w:tcW w:w="725" w:type="pct"/>
            <w:vMerge w:val="restart"/>
            <w:tcBorders>
              <w:top w:val="single" w:sz="4" w:space="0" w:color="auto"/>
              <w:left w:val="single" w:sz="4" w:space="0" w:color="auto"/>
              <w:bottom w:val="single" w:sz="4" w:space="0" w:color="auto"/>
              <w:right w:val="single" w:sz="4" w:space="0" w:color="auto"/>
            </w:tcBorders>
          </w:tcPr>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01- 04,</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07- 09,</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1.3</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2.1 - 2.3</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4, ЛР 10, </w:t>
            </w:r>
          </w:p>
          <w:p w:rsidR="0025060B"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ЛР 14, ЛР 28</w:t>
            </w:r>
          </w:p>
        </w:tc>
      </w:tr>
      <w:tr w:rsidR="0025060B" w:rsidRPr="0042131C" w:rsidTr="0042131C">
        <w:trPr>
          <w:trHeight w:val="1026"/>
        </w:trPr>
        <w:tc>
          <w:tcPr>
            <w:tcW w:w="1033"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spacing w:after="0"/>
              <w:jc w:val="both"/>
              <w:rPr>
                <w:rFonts w:ascii="Times New Roman" w:eastAsia="Times New Roman" w:hAnsi="Times New Roman" w:cs="Times New Roman"/>
                <w:sz w:val="24"/>
                <w:szCs w:val="24"/>
              </w:rPr>
            </w:pPr>
            <w:r w:rsidRPr="0042131C">
              <w:rPr>
                <w:rFonts w:ascii="Times New Roman" w:eastAsia="Times New Roman" w:hAnsi="Times New Roman" w:cs="Times New Roman"/>
                <w:sz w:val="24"/>
                <w:szCs w:val="24"/>
                <w:lang w:eastAsia="ru-RU"/>
              </w:rPr>
              <w:t xml:space="preserve">Виды слесарных работ. Роль и место слесарных работ на </w:t>
            </w:r>
            <w:r w:rsidR="00AB513F" w:rsidRPr="0042131C">
              <w:rPr>
                <w:rFonts w:ascii="Times New Roman" w:eastAsia="Times New Roman" w:hAnsi="Times New Roman" w:cs="Times New Roman"/>
                <w:sz w:val="24"/>
                <w:szCs w:val="24"/>
                <w:lang w:eastAsia="ru-RU"/>
              </w:rPr>
              <w:t xml:space="preserve">  </w:t>
            </w:r>
            <w:r w:rsidRPr="0042131C">
              <w:rPr>
                <w:rFonts w:ascii="Times New Roman" w:eastAsia="Times New Roman" w:hAnsi="Times New Roman" w:cs="Times New Roman"/>
                <w:sz w:val="24"/>
                <w:szCs w:val="24"/>
                <w:lang w:eastAsia="ru-RU"/>
              </w:rPr>
              <w:t>транспорте. Техническое оснащение рабочего места слесаря. Организация и правила содержания рабочего места. Общие сведения о требованиях охраны труда при выполнении слесарных работ. Основы производственной санитарии</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03399D"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1</w:t>
            </w:r>
          </w:p>
        </w:tc>
        <w:tc>
          <w:tcPr>
            <w:tcW w:w="725"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330"/>
        </w:trPr>
        <w:tc>
          <w:tcPr>
            <w:tcW w:w="1033" w:type="pct"/>
            <w:vMerge w:val="restar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Тема 1.2. Основы измерения, допуски и посадки, квалитеты точности и параметры шероховатости</w:t>
            </w:r>
          </w:p>
          <w:p w:rsidR="0025060B" w:rsidRPr="0042131C" w:rsidRDefault="0025060B" w:rsidP="00DD2138">
            <w:pPr>
              <w:tabs>
                <w:tab w:val="left" w:pos="426"/>
              </w:tabs>
              <w:spacing w:after="0"/>
              <w:rPr>
                <w:rFonts w:ascii="Times New Roman" w:eastAsia="Times New Roman" w:hAnsi="Times New Roman" w:cs="Times New Roman"/>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vAlign w:val="center"/>
          </w:tcPr>
          <w:p w:rsidR="0025060B" w:rsidRPr="0042131C" w:rsidRDefault="0025060B" w:rsidP="00DD2138">
            <w:pPr>
              <w:tabs>
                <w:tab w:val="left" w:pos="42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b/>
                <w:sz w:val="24"/>
                <w:szCs w:val="24"/>
                <w:lang w:eastAsia="ru-RU"/>
              </w:rPr>
              <w:t>Содержание учебного материала</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03399D" w:rsidP="00DD2138">
            <w:pPr>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2</w:t>
            </w:r>
          </w:p>
        </w:tc>
        <w:tc>
          <w:tcPr>
            <w:tcW w:w="725" w:type="pct"/>
            <w:vMerge w:val="restart"/>
            <w:tcBorders>
              <w:top w:val="single" w:sz="4" w:space="0" w:color="auto"/>
              <w:left w:val="single" w:sz="4" w:space="0" w:color="auto"/>
              <w:bottom w:val="single" w:sz="4" w:space="0" w:color="auto"/>
              <w:right w:val="single" w:sz="4" w:space="0" w:color="auto"/>
            </w:tcBorders>
          </w:tcPr>
          <w:p w:rsidR="00DD2138" w:rsidRPr="0042131C" w:rsidRDefault="00DD2138" w:rsidP="00DD2138">
            <w:pPr>
              <w:spacing w:after="0"/>
              <w:jc w:val="center"/>
              <w:rPr>
                <w:rFonts w:ascii="Times New Roman" w:eastAsia="Times New Roman" w:hAnsi="Times New Roman" w:cs="Times New Roman"/>
                <w:bCs/>
                <w:sz w:val="24"/>
                <w:szCs w:val="24"/>
                <w:lang w:eastAsia="ru-RU"/>
              </w:rPr>
            </w:pP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01- 04,</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07- 09,</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1.3</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2.1 - 2.3</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4, </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10, </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14, </w:t>
            </w:r>
          </w:p>
          <w:p w:rsidR="0025060B"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ЛР 28</w:t>
            </w:r>
          </w:p>
        </w:tc>
      </w:tr>
      <w:tr w:rsidR="0025060B" w:rsidRPr="0042131C" w:rsidTr="0042131C">
        <w:trPr>
          <w:trHeight w:val="630"/>
        </w:trPr>
        <w:tc>
          <w:tcPr>
            <w:tcW w:w="1033"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vAlign w:val="center"/>
          </w:tcPr>
          <w:p w:rsidR="0025060B" w:rsidRPr="0042131C" w:rsidRDefault="0025060B" w:rsidP="00DD2138">
            <w:pPr>
              <w:suppressAutoHyphens/>
              <w:spacing w:after="0"/>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sz w:val="24"/>
                <w:szCs w:val="24"/>
                <w:lang w:eastAsia="ru-RU"/>
              </w:rPr>
              <w:t xml:space="preserve">Взаимозаменяемость деталей, узлов и механизмов. Нанесение размеров и их предельных отклонений </w:t>
            </w:r>
            <w:r w:rsidRPr="0042131C">
              <w:rPr>
                <w:rFonts w:ascii="Times New Roman" w:eastAsia="Times New Roman" w:hAnsi="Times New Roman" w:cs="Times New Roman"/>
                <w:bCs/>
                <w:sz w:val="24"/>
                <w:szCs w:val="24"/>
                <w:lang w:eastAsia="ru-RU"/>
              </w:rPr>
              <w:t xml:space="preserve">на рабочих чертежах. </w:t>
            </w:r>
            <w:r w:rsidRPr="0042131C">
              <w:rPr>
                <w:rFonts w:ascii="Times New Roman" w:eastAsia="Times New Roman" w:hAnsi="Times New Roman" w:cs="Times New Roman"/>
                <w:sz w:val="24"/>
                <w:szCs w:val="24"/>
                <w:lang w:eastAsia="ru-RU"/>
              </w:rPr>
              <w:t xml:space="preserve"> Средства измерения и контроля линейных и угловых величин. Основные принципы построения системы допусков и посадок. Порядок выбора и назначения квалитетов точности и посадок. Влияние шероховатости поверхностей на работоспособность деталей.</w:t>
            </w:r>
            <w:r w:rsidRPr="0042131C">
              <w:rPr>
                <w:rFonts w:ascii="Times New Roman" w:eastAsia="Times New Roman" w:hAnsi="Times New Roman" w:cs="Times New Roman"/>
                <w:bCs/>
                <w:sz w:val="24"/>
                <w:szCs w:val="24"/>
                <w:lang w:eastAsia="ru-RU"/>
              </w:rPr>
              <w:t xml:space="preserve"> Условное обозначение на рабочих чертежах вида обработки и получаемой в результате параметров шероховатости обрабатываемых поверхностей. Способы соединения деталей.</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03399D"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1</w:t>
            </w:r>
          </w:p>
        </w:tc>
        <w:tc>
          <w:tcPr>
            <w:tcW w:w="725"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255"/>
        </w:trPr>
        <w:tc>
          <w:tcPr>
            <w:tcW w:w="1033"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spacing w:after="0"/>
              <w:jc w:val="both"/>
              <w:rPr>
                <w:rFonts w:ascii="Times New Roman" w:eastAsia="Times New Roman" w:hAnsi="Times New Roman" w:cs="Times New Roman"/>
                <w:b/>
                <w:sz w:val="24"/>
                <w:szCs w:val="24"/>
              </w:rPr>
            </w:pPr>
            <w:r w:rsidRPr="0042131C">
              <w:rPr>
                <w:rFonts w:ascii="Times New Roman" w:eastAsia="Times New Roman" w:hAnsi="Times New Roman" w:cs="Times New Roman"/>
                <w:b/>
                <w:sz w:val="24"/>
                <w:szCs w:val="24"/>
              </w:rPr>
              <w:t>В том числе, практических занятий</w:t>
            </w:r>
          </w:p>
        </w:tc>
        <w:tc>
          <w:tcPr>
            <w:tcW w:w="420" w:type="pct"/>
            <w:tcBorders>
              <w:top w:val="single" w:sz="4" w:space="0" w:color="auto"/>
              <w:left w:val="single" w:sz="4" w:space="0" w:color="auto"/>
              <w:right w:val="single" w:sz="4" w:space="0" w:color="auto"/>
            </w:tcBorders>
          </w:tcPr>
          <w:p w:rsidR="0025060B" w:rsidRPr="0042131C" w:rsidRDefault="0025060B" w:rsidP="00DD2138">
            <w:pPr>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1</w:t>
            </w:r>
          </w:p>
        </w:tc>
        <w:tc>
          <w:tcPr>
            <w:tcW w:w="725"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spacing w:after="0"/>
              <w:jc w:val="center"/>
              <w:rPr>
                <w:rFonts w:ascii="Times New Roman" w:eastAsia="Times New Roman" w:hAnsi="Times New Roman" w:cs="Times New Roman"/>
                <w:b/>
                <w:bCs/>
                <w:sz w:val="24"/>
                <w:szCs w:val="24"/>
                <w:lang w:eastAsia="ru-RU"/>
              </w:rPr>
            </w:pPr>
          </w:p>
        </w:tc>
      </w:tr>
      <w:tr w:rsidR="0025060B" w:rsidRPr="0042131C" w:rsidTr="0042131C">
        <w:trPr>
          <w:trHeight w:val="520"/>
        </w:trPr>
        <w:tc>
          <w:tcPr>
            <w:tcW w:w="1033"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shd w:val="clear" w:color="auto" w:fill="FFFF00"/>
          </w:tcPr>
          <w:p w:rsidR="0025060B" w:rsidRPr="0042131C" w:rsidRDefault="0025060B" w:rsidP="00DD2138">
            <w:pPr>
              <w:spacing w:after="0"/>
              <w:jc w:val="both"/>
              <w:rPr>
                <w:rFonts w:ascii="Times New Roman" w:eastAsia="Times New Roman" w:hAnsi="Times New Roman" w:cs="Times New Roman"/>
                <w:b/>
                <w:sz w:val="24"/>
                <w:szCs w:val="24"/>
              </w:rPr>
            </w:pPr>
            <w:r w:rsidRPr="0042131C">
              <w:rPr>
                <w:rFonts w:ascii="Times New Roman" w:eastAsia="Times New Roman" w:hAnsi="Times New Roman" w:cs="Times New Roman"/>
                <w:sz w:val="24"/>
                <w:szCs w:val="24"/>
              </w:rPr>
              <w:t>Практическое занятие № 1 Измерение и контроль линейных размеров и угловых величин, определение шероховатости поверхности</w:t>
            </w:r>
          </w:p>
        </w:tc>
        <w:tc>
          <w:tcPr>
            <w:tcW w:w="420" w:type="pct"/>
            <w:tcBorders>
              <w:left w:val="single" w:sz="4" w:space="0" w:color="auto"/>
              <w:bottom w:val="single" w:sz="4" w:space="0" w:color="auto"/>
              <w:right w:val="single" w:sz="4" w:space="0" w:color="auto"/>
            </w:tcBorders>
            <w:shd w:val="clear" w:color="auto" w:fill="FFFF00"/>
          </w:tcPr>
          <w:p w:rsidR="0025060B" w:rsidRPr="0042131C" w:rsidRDefault="0025060B"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1</w:t>
            </w:r>
          </w:p>
        </w:tc>
        <w:tc>
          <w:tcPr>
            <w:tcW w:w="725"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spacing w:after="0"/>
              <w:jc w:val="center"/>
              <w:rPr>
                <w:rFonts w:ascii="Times New Roman" w:eastAsia="Times New Roman" w:hAnsi="Times New Roman" w:cs="Times New Roman"/>
                <w:bCs/>
                <w:sz w:val="24"/>
                <w:szCs w:val="24"/>
                <w:lang w:eastAsia="ru-RU"/>
              </w:rPr>
            </w:pPr>
          </w:p>
        </w:tc>
      </w:tr>
      <w:tr w:rsidR="0025060B" w:rsidRPr="0042131C" w:rsidTr="0042131C">
        <w:trPr>
          <w:trHeight w:val="295"/>
        </w:trPr>
        <w:tc>
          <w:tcPr>
            <w:tcW w:w="1033" w:type="pct"/>
            <w:vMerge w:val="restar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Тема 1.3. Конструкционные и инструментальные материалы</w:t>
            </w:r>
          </w:p>
        </w:tc>
        <w:tc>
          <w:tcPr>
            <w:tcW w:w="2822" w:type="pct"/>
            <w:tcBorders>
              <w:top w:val="single" w:sz="4" w:space="0" w:color="auto"/>
              <w:left w:val="single" w:sz="4" w:space="0" w:color="auto"/>
              <w:bottom w:val="single" w:sz="4" w:space="0" w:color="auto"/>
              <w:right w:val="single" w:sz="4" w:space="0" w:color="auto"/>
            </w:tcBorders>
            <w:vAlign w:val="center"/>
          </w:tcPr>
          <w:p w:rsidR="0025060B" w:rsidRPr="0042131C" w:rsidRDefault="0025060B" w:rsidP="00DD2138">
            <w:pPr>
              <w:tabs>
                <w:tab w:val="left" w:pos="42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b/>
                <w:sz w:val="24"/>
                <w:szCs w:val="24"/>
                <w:lang w:eastAsia="ru-RU"/>
              </w:rPr>
              <w:t>Содержание учебного материала</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jc w:val="center"/>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1</w:t>
            </w:r>
          </w:p>
        </w:tc>
        <w:tc>
          <w:tcPr>
            <w:tcW w:w="725" w:type="pct"/>
            <w:vMerge w:val="restar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jc w:val="center"/>
              <w:rPr>
                <w:rFonts w:ascii="Times New Roman" w:eastAsia="Times New Roman" w:hAnsi="Times New Roman" w:cs="Times New Roman"/>
                <w:sz w:val="24"/>
                <w:szCs w:val="24"/>
                <w:lang w:eastAsia="ru-RU"/>
              </w:rPr>
            </w:pPr>
          </w:p>
        </w:tc>
      </w:tr>
      <w:tr w:rsidR="0025060B" w:rsidRPr="0042131C" w:rsidTr="0042131C">
        <w:trPr>
          <w:trHeight w:val="405"/>
        </w:trPr>
        <w:tc>
          <w:tcPr>
            <w:tcW w:w="1033"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rPr>
                <w:rFonts w:ascii="Times New Roman" w:eastAsia="Times New Roman" w:hAnsi="Times New Roman" w:cs="Times New Roman"/>
                <w:sz w:val="24"/>
                <w:szCs w:val="24"/>
                <w:lang w:eastAsia="ru-RU"/>
              </w:rPr>
            </w:pPr>
            <w:r w:rsidRPr="0042131C">
              <w:rPr>
                <w:rFonts w:ascii="Times New Roman" w:eastAsia="Times New Roman" w:hAnsi="Times New Roman" w:cs="Times New Roman"/>
                <w:sz w:val="24"/>
                <w:szCs w:val="24"/>
                <w:lang w:eastAsia="ru-RU"/>
              </w:rPr>
              <w:t xml:space="preserve">Конструкционные материалы. Черные металлы. Цветные металлы и сплавы. Твердые сплавы. Инструментальные материалы. </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jc w:val="center"/>
              <w:rPr>
                <w:rFonts w:ascii="Times New Roman" w:eastAsia="Times New Roman" w:hAnsi="Times New Roman" w:cs="Times New Roman"/>
                <w:sz w:val="24"/>
                <w:szCs w:val="24"/>
                <w:lang w:eastAsia="ru-RU"/>
              </w:rPr>
            </w:pPr>
            <w:r w:rsidRPr="0042131C">
              <w:rPr>
                <w:rFonts w:ascii="Times New Roman" w:eastAsia="Times New Roman" w:hAnsi="Times New Roman" w:cs="Times New Roman"/>
                <w:sz w:val="24"/>
                <w:szCs w:val="24"/>
                <w:lang w:eastAsia="ru-RU"/>
              </w:rPr>
              <w:t>1</w:t>
            </w:r>
          </w:p>
        </w:tc>
        <w:tc>
          <w:tcPr>
            <w:tcW w:w="725"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jc w:val="center"/>
              <w:rPr>
                <w:rFonts w:ascii="Times New Roman" w:eastAsia="Times New Roman" w:hAnsi="Times New Roman" w:cs="Times New Roman"/>
                <w:sz w:val="24"/>
                <w:szCs w:val="24"/>
                <w:lang w:eastAsia="ru-RU"/>
              </w:rPr>
            </w:pPr>
          </w:p>
        </w:tc>
      </w:tr>
      <w:tr w:rsidR="00AB513F" w:rsidRPr="0042131C" w:rsidTr="0042131C">
        <w:trPr>
          <w:trHeight w:val="289"/>
        </w:trPr>
        <w:tc>
          <w:tcPr>
            <w:tcW w:w="3855" w:type="pct"/>
            <w:gridSpan w:val="2"/>
            <w:tcBorders>
              <w:top w:val="single" w:sz="4" w:space="0" w:color="auto"/>
              <w:left w:val="single" w:sz="4" w:space="0" w:color="auto"/>
              <w:bottom w:val="single" w:sz="4" w:space="0" w:color="auto"/>
              <w:right w:val="single" w:sz="4" w:space="0" w:color="auto"/>
            </w:tcBorders>
            <w:shd w:val="clear" w:color="auto" w:fill="EAF1DD" w:themeFill="accent3" w:themeFillTint="33"/>
          </w:tcPr>
          <w:p w:rsidR="00AB513F" w:rsidRPr="0042131C" w:rsidRDefault="00AB513F" w:rsidP="00DD2138">
            <w:pPr>
              <w:tabs>
                <w:tab w:val="left" w:pos="426"/>
              </w:tabs>
              <w:spacing w:after="0"/>
              <w:jc w:val="both"/>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Раздел 2. Подготовительные операции слесарной обработки</w:t>
            </w:r>
          </w:p>
        </w:tc>
        <w:tc>
          <w:tcPr>
            <w:tcW w:w="420" w:type="pct"/>
            <w:tcBorders>
              <w:top w:val="single" w:sz="4" w:space="0" w:color="auto"/>
              <w:left w:val="single" w:sz="4" w:space="0" w:color="auto"/>
              <w:bottom w:val="single" w:sz="4" w:space="0" w:color="auto"/>
              <w:right w:val="single" w:sz="4" w:space="0" w:color="auto"/>
            </w:tcBorders>
            <w:shd w:val="clear" w:color="auto" w:fill="EAF1DD" w:themeFill="accent3" w:themeFillTint="33"/>
          </w:tcPr>
          <w:p w:rsidR="00AB513F" w:rsidRPr="0042131C" w:rsidRDefault="009B68B6"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6</w:t>
            </w:r>
          </w:p>
        </w:tc>
        <w:tc>
          <w:tcPr>
            <w:tcW w:w="725" w:type="pct"/>
            <w:tcBorders>
              <w:top w:val="single" w:sz="4" w:space="0" w:color="auto"/>
              <w:left w:val="single" w:sz="4" w:space="0" w:color="auto"/>
              <w:bottom w:val="single" w:sz="4" w:space="0" w:color="auto"/>
              <w:right w:val="single" w:sz="4" w:space="0" w:color="auto"/>
            </w:tcBorders>
            <w:shd w:val="clear" w:color="auto" w:fill="EAF1DD" w:themeFill="accent3" w:themeFillTint="33"/>
          </w:tcPr>
          <w:p w:rsidR="00AB513F" w:rsidRPr="0042131C" w:rsidRDefault="00AB513F"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p>
        </w:tc>
      </w:tr>
      <w:tr w:rsidR="0025060B" w:rsidRPr="0042131C" w:rsidTr="0042131C">
        <w:trPr>
          <w:trHeight w:val="230"/>
        </w:trPr>
        <w:tc>
          <w:tcPr>
            <w:tcW w:w="1033" w:type="pct"/>
            <w:vMerge w:val="restart"/>
            <w:tcBorders>
              <w:top w:val="single" w:sz="4" w:space="0" w:color="auto"/>
              <w:left w:val="single" w:sz="4" w:space="0" w:color="auto"/>
              <w:bottom w:val="single" w:sz="4" w:space="0" w:color="auto"/>
              <w:right w:val="single" w:sz="4" w:space="0" w:color="auto"/>
            </w:tcBorders>
          </w:tcPr>
          <w:p w:rsidR="0003399D"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Тема 2.1.</w:t>
            </w:r>
          </w:p>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 xml:space="preserve"> Разметка</w:t>
            </w: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b/>
                <w:sz w:val="24"/>
                <w:szCs w:val="24"/>
                <w:lang w:eastAsia="ru-RU"/>
              </w:rPr>
              <w:t>Содержание учебного материала</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1</w:t>
            </w:r>
          </w:p>
        </w:tc>
        <w:tc>
          <w:tcPr>
            <w:tcW w:w="725" w:type="pct"/>
            <w:vMerge w:val="restart"/>
            <w:tcBorders>
              <w:top w:val="single" w:sz="4" w:space="0" w:color="auto"/>
              <w:left w:val="single" w:sz="4" w:space="0" w:color="auto"/>
              <w:bottom w:val="single" w:sz="4" w:space="0" w:color="auto"/>
              <w:right w:val="single" w:sz="4" w:space="0" w:color="auto"/>
            </w:tcBorders>
          </w:tcPr>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01- 04,</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07- 09,</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1.3</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2.1 - 2.3</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4, ЛР 10, </w:t>
            </w:r>
          </w:p>
          <w:p w:rsidR="0025060B"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ЛР 14, ЛР 28</w:t>
            </w:r>
          </w:p>
        </w:tc>
      </w:tr>
      <w:tr w:rsidR="0025060B" w:rsidRPr="0042131C" w:rsidTr="0042131C">
        <w:trPr>
          <w:trHeight w:val="300"/>
        </w:trPr>
        <w:tc>
          <w:tcPr>
            <w:tcW w:w="1033"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sz w:val="24"/>
                <w:szCs w:val="24"/>
                <w:lang w:eastAsia="ru-RU"/>
              </w:rPr>
              <w:t>Инструменты, приспособления и материалы, применяемые при разметке. Подготовка поверхности заготовок под разметку. Приемы выполнения разметки. Механизация разметочных работ. Обеспечение требуемой точности разметки.</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1</w:t>
            </w:r>
          </w:p>
        </w:tc>
        <w:tc>
          <w:tcPr>
            <w:tcW w:w="725"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369"/>
        </w:trPr>
        <w:tc>
          <w:tcPr>
            <w:tcW w:w="1033" w:type="pct"/>
            <w:vMerge w:val="restart"/>
            <w:tcBorders>
              <w:top w:val="nil"/>
              <w:left w:val="single" w:sz="4" w:space="0" w:color="auto"/>
              <w:right w:val="single" w:sz="4" w:space="0" w:color="auto"/>
            </w:tcBorders>
          </w:tcPr>
          <w:p w:rsidR="0003399D"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 xml:space="preserve">Тема 2.2. </w:t>
            </w:r>
          </w:p>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 xml:space="preserve">Рубка и резка металла </w:t>
            </w: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b/>
                <w:sz w:val="24"/>
                <w:szCs w:val="24"/>
                <w:lang w:eastAsia="ru-RU"/>
              </w:rPr>
              <w:t>Содержание учебного материала</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3</w:t>
            </w:r>
          </w:p>
        </w:tc>
        <w:tc>
          <w:tcPr>
            <w:tcW w:w="725" w:type="pct"/>
            <w:vMerge w:val="restart"/>
            <w:tcBorders>
              <w:top w:val="single" w:sz="4" w:space="0" w:color="auto"/>
              <w:left w:val="single" w:sz="4" w:space="0" w:color="auto"/>
              <w:right w:val="single" w:sz="4" w:space="0" w:color="auto"/>
            </w:tcBorders>
          </w:tcPr>
          <w:p w:rsidR="00DD2138" w:rsidRPr="0042131C" w:rsidRDefault="00DD2138" w:rsidP="00DD2138">
            <w:pPr>
              <w:spacing w:after="0"/>
              <w:jc w:val="center"/>
              <w:rPr>
                <w:rFonts w:ascii="Times New Roman" w:eastAsia="Times New Roman" w:hAnsi="Times New Roman" w:cs="Times New Roman"/>
                <w:bCs/>
                <w:sz w:val="24"/>
                <w:szCs w:val="24"/>
                <w:lang w:eastAsia="ru-RU"/>
              </w:rPr>
            </w:pPr>
          </w:p>
          <w:p w:rsidR="00DD2138" w:rsidRPr="0042131C" w:rsidRDefault="00DD2138" w:rsidP="00DD2138">
            <w:pPr>
              <w:spacing w:after="0"/>
              <w:jc w:val="center"/>
              <w:rPr>
                <w:rFonts w:ascii="Times New Roman" w:eastAsia="Times New Roman" w:hAnsi="Times New Roman" w:cs="Times New Roman"/>
                <w:bCs/>
                <w:sz w:val="24"/>
                <w:szCs w:val="24"/>
                <w:lang w:eastAsia="ru-RU"/>
              </w:rPr>
            </w:pPr>
          </w:p>
          <w:p w:rsidR="00DD2138" w:rsidRPr="0042131C" w:rsidRDefault="00DD2138" w:rsidP="00DD2138">
            <w:pPr>
              <w:spacing w:after="0"/>
              <w:jc w:val="center"/>
              <w:rPr>
                <w:rFonts w:ascii="Times New Roman" w:eastAsia="Times New Roman" w:hAnsi="Times New Roman" w:cs="Times New Roman"/>
                <w:bCs/>
                <w:sz w:val="24"/>
                <w:szCs w:val="24"/>
                <w:lang w:eastAsia="ru-RU"/>
              </w:rPr>
            </w:pPr>
          </w:p>
          <w:p w:rsidR="00DD2138" w:rsidRPr="0042131C" w:rsidRDefault="00DD2138" w:rsidP="00DD2138">
            <w:pPr>
              <w:spacing w:after="0"/>
              <w:jc w:val="center"/>
              <w:rPr>
                <w:rFonts w:ascii="Times New Roman" w:eastAsia="Times New Roman" w:hAnsi="Times New Roman" w:cs="Times New Roman"/>
                <w:bCs/>
                <w:sz w:val="24"/>
                <w:szCs w:val="24"/>
                <w:lang w:eastAsia="ru-RU"/>
              </w:rPr>
            </w:pPr>
          </w:p>
          <w:p w:rsidR="00DD2138" w:rsidRPr="0042131C" w:rsidRDefault="00DD2138" w:rsidP="00DD2138">
            <w:pPr>
              <w:spacing w:after="0"/>
              <w:jc w:val="center"/>
              <w:rPr>
                <w:rFonts w:ascii="Times New Roman" w:eastAsia="Times New Roman" w:hAnsi="Times New Roman" w:cs="Times New Roman"/>
                <w:bCs/>
                <w:sz w:val="24"/>
                <w:szCs w:val="24"/>
                <w:lang w:eastAsia="ru-RU"/>
              </w:rPr>
            </w:pP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01- 04,</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07- 09,</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1.3</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2.1 - 2.3</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4, </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10, </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14, </w:t>
            </w:r>
          </w:p>
          <w:p w:rsidR="0025060B" w:rsidRPr="0042131C" w:rsidRDefault="00DD2138"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ЛР 28</w:t>
            </w:r>
          </w:p>
        </w:tc>
      </w:tr>
      <w:tr w:rsidR="0025060B" w:rsidRPr="0042131C" w:rsidTr="0042131C">
        <w:trPr>
          <w:trHeight w:val="757"/>
        </w:trPr>
        <w:tc>
          <w:tcPr>
            <w:tcW w:w="1033"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sz w:val="24"/>
                <w:szCs w:val="24"/>
                <w:lang w:eastAsia="ru-RU"/>
              </w:rPr>
              <w:t>Инструменты, применяемые при рубке. Основные правила и способы выполнения работ при рубке. Составление развертки поверхностей геометрических фигур. Ручные и механизированные инструменты при рубке металлов. Требования безопасности при рубке металла.</w:t>
            </w:r>
          </w:p>
          <w:p w:rsidR="0025060B" w:rsidRPr="0042131C" w:rsidRDefault="0025060B" w:rsidP="00DD2138">
            <w:pPr>
              <w:tabs>
                <w:tab w:val="left" w:pos="42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sz w:val="24"/>
                <w:szCs w:val="24"/>
                <w:lang w:eastAsia="ru-RU"/>
              </w:rPr>
              <w:t xml:space="preserve"> Инструменты и приспособления, применяемые при резке. Ручные и механизированные инструменты при резке металлов. Правила выполнения работ при резании материалов. Стационарное оборудование для разрезания листового и профильного проката. Требования безопасности при резке металла</w:t>
            </w:r>
          </w:p>
          <w:p w:rsidR="0025060B" w:rsidRPr="0042131C" w:rsidRDefault="0025060B" w:rsidP="00DD2138">
            <w:pPr>
              <w:tabs>
                <w:tab w:val="left" w:pos="426"/>
              </w:tabs>
              <w:spacing w:after="0"/>
              <w:jc w:val="both"/>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sz w:val="24"/>
                <w:szCs w:val="24"/>
                <w:lang w:eastAsia="ru-RU"/>
              </w:rPr>
              <w:t>Обеспечиваемые рубкой и резкой квалитеты точности изготовления деталей.</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1</w:t>
            </w:r>
          </w:p>
        </w:tc>
        <w:tc>
          <w:tcPr>
            <w:tcW w:w="725"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275"/>
        </w:trPr>
        <w:tc>
          <w:tcPr>
            <w:tcW w:w="1033"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rPr>
                <w:rFonts w:ascii="Times New Roman" w:eastAsia="Times New Roman" w:hAnsi="Times New Roman" w:cs="Times New Roman"/>
                <w:sz w:val="24"/>
                <w:szCs w:val="24"/>
                <w:lang w:eastAsia="ru-RU"/>
              </w:rPr>
            </w:pPr>
            <w:r w:rsidRPr="0042131C">
              <w:rPr>
                <w:rFonts w:ascii="Times New Roman" w:eastAsia="Times New Roman" w:hAnsi="Times New Roman" w:cs="Times New Roman"/>
                <w:b/>
                <w:sz w:val="24"/>
                <w:szCs w:val="24"/>
              </w:rPr>
              <w:t>В том числе, практических занятий</w:t>
            </w:r>
          </w:p>
        </w:tc>
        <w:tc>
          <w:tcPr>
            <w:tcW w:w="420" w:type="pct"/>
            <w:tcBorders>
              <w:top w:val="single" w:sz="4" w:space="0" w:color="auto"/>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2</w:t>
            </w:r>
          </w:p>
        </w:tc>
        <w:tc>
          <w:tcPr>
            <w:tcW w:w="725"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382"/>
        </w:trPr>
        <w:tc>
          <w:tcPr>
            <w:tcW w:w="1033"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shd w:val="clear" w:color="auto" w:fill="FFFF00"/>
          </w:tcPr>
          <w:p w:rsidR="0025060B" w:rsidRPr="0042131C" w:rsidRDefault="0025060B" w:rsidP="00DD2138">
            <w:pPr>
              <w:tabs>
                <w:tab w:val="left" w:pos="426"/>
              </w:tabs>
              <w:spacing w:after="0"/>
              <w:rPr>
                <w:rFonts w:ascii="Times New Roman" w:eastAsia="Times New Roman" w:hAnsi="Times New Roman" w:cs="Times New Roman"/>
                <w:b/>
                <w:sz w:val="24"/>
                <w:szCs w:val="24"/>
              </w:rPr>
            </w:pPr>
            <w:r w:rsidRPr="0042131C">
              <w:rPr>
                <w:rFonts w:ascii="Times New Roman" w:eastAsia="Times New Roman" w:hAnsi="Times New Roman" w:cs="Times New Roman"/>
                <w:sz w:val="24"/>
                <w:szCs w:val="24"/>
              </w:rPr>
              <w:t xml:space="preserve">Практическое занятие № 2 </w:t>
            </w:r>
            <w:r w:rsidRPr="0042131C">
              <w:rPr>
                <w:rFonts w:ascii="Times New Roman" w:eastAsia="Times New Roman" w:hAnsi="Times New Roman" w:cs="Times New Roman"/>
                <w:sz w:val="24"/>
                <w:szCs w:val="24"/>
                <w:lang w:eastAsia="ru-RU"/>
              </w:rPr>
              <w:t>Вырубание крейцмейселем прямолинейных и криволинейных пазов и каналов.</w:t>
            </w:r>
          </w:p>
        </w:tc>
        <w:tc>
          <w:tcPr>
            <w:tcW w:w="420" w:type="pct"/>
            <w:tcBorders>
              <w:left w:val="single" w:sz="4" w:space="0" w:color="auto"/>
              <w:right w:val="single" w:sz="4" w:space="0" w:color="auto"/>
            </w:tcBorders>
            <w:shd w:val="clear" w:color="auto" w:fill="FFFF00"/>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i/>
                <w:sz w:val="24"/>
                <w:szCs w:val="24"/>
                <w:lang w:eastAsia="ru-RU"/>
              </w:rPr>
            </w:pPr>
            <w:r w:rsidRPr="0042131C">
              <w:rPr>
                <w:rFonts w:ascii="Times New Roman" w:eastAsia="Times New Roman" w:hAnsi="Times New Roman" w:cs="Times New Roman"/>
                <w:bCs/>
                <w:i/>
                <w:sz w:val="24"/>
                <w:szCs w:val="24"/>
                <w:lang w:eastAsia="ru-RU"/>
              </w:rPr>
              <w:t>1</w:t>
            </w:r>
          </w:p>
        </w:tc>
        <w:tc>
          <w:tcPr>
            <w:tcW w:w="725"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768"/>
        </w:trPr>
        <w:tc>
          <w:tcPr>
            <w:tcW w:w="1033" w:type="pct"/>
            <w:vMerge/>
            <w:tcBorders>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shd w:val="clear" w:color="auto" w:fill="FFFF00"/>
          </w:tcPr>
          <w:p w:rsidR="0025060B" w:rsidRPr="0042131C" w:rsidRDefault="0025060B" w:rsidP="00DD2138">
            <w:pPr>
              <w:tabs>
                <w:tab w:val="left" w:pos="426"/>
              </w:tabs>
              <w:spacing w:after="0"/>
              <w:rPr>
                <w:rFonts w:ascii="Times New Roman" w:eastAsia="Times New Roman" w:hAnsi="Times New Roman" w:cs="Times New Roman"/>
                <w:b/>
                <w:sz w:val="24"/>
                <w:szCs w:val="24"/>
              </w:rPr>
            </w:pPr>
            <w:r w:rsidRPr="0042131C">
              <w:rPr>
                <w:rFonts w:ascii="Times New Roman" w:eastAsia="Times New Roman" w:hAnsi="Times New Roman" w:cs="Times New Roman"/>
                <w:sz w:val="24"/>
                <w:szCs w:val="24"/>
              </w:rPr>
              <w:t xml:space="preserve">Практическое занятие № 3 </w:t>
            </w:r>
            <w:r w:rsidRPr="0042131C">
              <w:rPr>
                <w:rFonts w:ascii="Times New Roman" w:eastAsia="Times New Roman" w:hAnsi="Times New Roman" w:cs="Times New Roman"/>
                <w:sz w:val="24"/>
                <w:szCs w:val="24"/>
                <w:lang w:eastAsia="ru-RU"/>
              </w:rPr>
              <w:t>Резка листового материала ручными и рычажными ножницами, резка ножовкой круглого, полосового и квадратного проката металла, резка труб труборезом</w:t>
            </w:r>
          </w:p>
        </w:tc>
        <w:tc>
          <w:tcPr>
            <w:tcW w:w="420" w:type="pct"/>
            <w:tcBorders>
              <w:left w:val="single" w:sz="4" w:space="0" w:color="auto"/>
              <w:bottom w:val="single" w:sz="4" w:space="0" w:color="auto"/>
              <w:right w:val="single" w:sz="4" w:space="0" w:color="auto"/>
            </w:tcBorders>
            <w:shd w:val="clear" w:color="auto" w:fill="FFFF00"/>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i/>
                <w:sz w:val="24"/>
                <w:szCs w:val="24"/>
                <w:lang w:eastAsia="ru-RU"/>
              </w:rPr>
            </w:pPr>
            <w:r w:rsidRPr="0042131C">
              <w:rPr>
                <w:rFonts w:ascii="Times New Roman" w:eastAsia="Times New Roman" w:hAnsi="Times New Roman" w:cs="Times New Roman"/>
                <w:bCs/>
                <w:i/>
                <w:sz w:val="24"/>
                <w:szCs w:val="24"/>
                <w:lang w:eastAsia="ru-RU"/>
              </w:rPr>
              <w:t>1</w:t>
            </w:r>
          </w:p>
        </w:tc>
        <w:tc>
          <w:tcPr>
            <w:tcW w:w="725" w:type="pct"/>
            <w:vMerge/>
            <w:tcBorders>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352"/>
        </w:trPr>
        <w:tc>
          <w:tcPr>
            <w:tcW w:w="1033" w:type="pct"/>
            <w:vMerge w:val="restart"/>
            <w:tcBorders>
              <w:top w:val="single" w:sz="4" w:space="0" w:color="auto"/>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Тема 2.3. Правка и гибка металла</w:t>
            </w:r>
          </w:p>
        </w:tc>
        <w:tc>
          <w:tcPr>
            <w:tcW w:w="2822" w:type="pct"/>
            <w:tcBorders>
              <w:top w:val="single" w:sz="4" w:space="0" w:color="auto"/>
              <w:left w:val="single" w:sz="4" w:space="0" w:color="auto"/>
              <w:bottom w:val="single" w:sz="4" w:space="0" w:color="auto"/>
              <w:right w:val="single" w:sz="4" w:space="0" w:color="auto"/>
            </w:tcBorders>
            <w:vAlign w:val="center"/>
          </w:tcPr>
          <w:p w:rsidR="0025060B" w:rsidRPr="0042131C" w:rsidRDefault="0025060B" w:rsidP="00DD2138">
            <w:pPr>
              <w:tabs>
                <w:tab w:val="left" w:pos="42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b/>
                <w:sz w:val="24"/>
                <w:szCs w:val="24"/>
                <w:lang w:eastAsia="ru-RU"/>
              </w:rPr>
              <w:t>Содержание учебного материала</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03399D"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2</w:t>
            </w:r>
          </w:p>
        </w:tc>
        <w:tc>
          <w:tcPr>
            <w:tcW w:w="725" w:type="pct"/>
            <w:vMerge w:val="restart"/>
            <w:tcBorders>
              <w:top w:val="single" w:sz="4" w:space="0" w:color="auto"/>
              <w:left w:val="single" w:sz="4" w:space="0" w:color="auto"/>
              <w:right w:val="single" w:sz="4" w:space="0" w:color="auto"/>
            </w:tcBorders>
          </w:tcPr>
          <w:p w:rsidR="00DD2138" w:rsidRPr="0042131C" w:rsidRDefault="00DD2138" w:rsidP="00DD2138">
            <w:pPr>
              <w:spacing w:after="0"/>
              <w:jc w:val="center"/>
              <w:rPr>
                <w:rFonts w:ascii="Times New Roman" w:eastAsia="Times New Roman" w:hAnsi="Times New Roman" w:cs="Times New Roman"/>
                <w:bCs/>
                <w:sz w:val="24"/>
                <w:szCs w:val="24"/>
                <w:lang w:eastAsia="ru-RU"/>
              </w:rPr>
            </w:pPr>
          </w:p>
          <w:p w:rsidR="00DD2138" w:rsidRPr="0042131C" w:rsidRDefault="00DD2138" w:rsidP="00DD2138">
            <w:pPr>
              <w:spacing w:after="0"/>
              <w:jc w:val="center"/>
              <w:rPr>
                <w:rFonts w:ascii="Times New Roman" w:eastAsia="Times New Roman" w:hAnsi="Times New Roman" w:cs="Times New Roman"/>
                <w:bCs/>
                <w:sz w:val="24"/>
                <w:szCs w:val="24"/>
                <w:lang w:eastAsia="ru-RU"/>
              </w:rPr>
            </w:pP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01- 04,</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07- 09,</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1.3</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2.1 - 2.3</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4, </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10, </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14, </w:t>
            </w:r>
          </w:p>
          <w:p w:rsidR="0025060B" w:rsidRPr="0042131C" w:rsidRDefault="00DD2138"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ЛР 28</w:t>
            </w:r>
          </w:p>
        </w:tc>
      </w:tr>
      <w:tr w:rsidR="0025060B" w:rsidRPr="0042131C" w:rsidTr="0042131C">
        <w:trPr>
          <w:trHeight w:val="690"/>
        </w:trPr>
        <w:tc>
          <w:tcPr>
            <w:tcW w:w="1033"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vAlign w:val="center"/>
          </w:tcPr>
          <w:p w:rsidR="0025060B" w:rsidRPr="0042131C" w:rsidRDefault="0025060B" w:rsidP="00DD2138">
            <w:pPr>
              <w:tabs>
                <w:tab w:val="left" w:pos="426"/>
              </w:tabs>
              <w:spacing w:after="0"/>
              <w:jc w:val="both"/>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sz w:val="24"/>
                <w:szCs w:val="24"/>
                <w:lang w:eastAsia="ru-RU"/>
              </w:rPr>
              <w:t>Инструменты и приспособления, применяемые при правке, основные правила выполнения работ. Механизация работ при правке. Инструменты, приспособления и материалы, применяемые при гибке металла. Механизация работ при гибке металла</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03399D"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1</w:t>
            </w:r>
          </w:p>
        </w:tc>
        <w:tc>
          <w:tcPr>
            <w:tcW w:w="725"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288"/>
        </w:trPr>
        <w:tc>
          <w:tcPr>
            <w:tcW w:w="1033"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uppressAutoHyphens/>
              <w:spacing w:after="0"/>
              <w:rPr>
                <w:rFonts w:ascii="Times New Roman" w:eastAsia="Times New Roman" w:hAnsi="Times New Roman" w:cs="Times New Roman"/>
                <w:sz w:val="24"/>
                <w:szCs w:val="24"/>
                <w:lang w:eastAsia="ru-RU"/>
              </w:rPr>
            </w:pPr>
            <w:r w:rsidRPr="0042131C">
              <w:rPr>
                <w:rFonts w:ascii="Times New Roman" w:eastAsia="Times New Roman" w:hAnsi="Times New Roman" w:cs="Times New Roman"/>
                <w:b/>
                <w:sz w:val="24"/>
                <w:szCs w:val="24"/>
              </w:rPr>
              <w:t>В том числе, практических занятий</w:t>
            </w:r>
          </w:p>
        </w:tc>
        <w:tc>
          <w:tcPr>
            <w:tcW w:w="420" w:type="pct"/>
            <w:tcBorders>
              <w:top w:val="single" w:sz="4" w:space="0" w:color="auto"/>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1</w:t>
            </w:r>
          </w:p>
        </w:tc>
        <w:tc>
          <w:tcPr>
            <w:tcW w:w="725"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825"/>
        </w:trPr>
        <w:tc>
          <w:tcPr>
            <w:tcW w:w="1033" w:type="pct"/>
            <w:vMerge/>
            <w:tcBorders>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shd w:val="clear" w:color="auto" w:fill="FFFF00"/>
            <w:vAlign w:val="center"/>
          </w:tcPr>
          <w:p w:rsidR="0025060B" w:rsidRPr="0042131C" w:rsidRDefault="0025060B" w:rsidP="00DD2138">
            <w:pPr>
              <w:tabs>
                <w:tab w:val="left" w:pos="426"/>
              </w:tabs>
              <w:suppressAutoHyphen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sz w:val="24"/>
                <w:szCs w:val="24"/>
              </w:rPr>
              <w:t xml:space="preserve">Практическое занятие № 4 </w:t>
            </w:r>
            <w:r w:rsidRPr="0042131C">
              <w:rPr>
                <w:rFonts w:ascii="Times New Roman" w:eastAsia="Times New Roman" w:hAnsi="Times New Roman" w:cs="Times New Roman"/>
                <w:sz w:val="24"/>
                <w:szCs w:val="24"/>
                <w:lang w:eastAsia="ru-RU"/>
              </w:rPr>
              <w:t xml:space="preserve">Правка листового, полосового и пруткового металла, правка (рихтовка) закаленных деталей. </w:t>
            </w:r>
            <w:proofErr w:type="gramStart"/>
            <w:r w:rsidRPr="0042131C">
              <w:rPr>
                <w:rFonts w:ascii="Times New Roman" w:eastAsia="Times New Roman" w:hAnsi="Times New Roman" w:cs="Times New Roman"/>
                <w:sz w:val="24"/>
                <w:szCs w:val="24"/>
                <w:lang w:eastAsia="ru-RU"/>
              </w:rPr>
              <w:t>Гибка</w:t>
            </w:r>
            <w:proofErr w:type="gramEnd"/>
            <w:r w:rsidRPr="0042131C">
              <w:rPr>
                <w:rFonts w:ascii="Times New Roman" w:eastAsia="Times New Roman" w:hAnsi="Times New Roman" w:cs="Times New Roman"/>
                <w:sz w:val="24"/>
                <w:szCs w:val="24"/>
                <w:lang w:eastAsia="ru-RU"/>
              </w:rPr>
              <w:t xml:space="preserve"> деталей из листового и полосового металла различной конфигурации.</w:t>
            </w:r>
          </w:p>
          <w:p w:rsidR="0025060B" w:rsidRPr="0042131C" w:rsidRDefault="0025060B" w:rsidP="00DD2138">
            <w:pPr>
              <w:tabs>
                <w:tab w:val="left" w:pos="426"/>
              </w:tabs>
              <w:suppressAutoHyphens/>
              <w:spacing w:after="0"/>
              <w:jc w:val="both"/>
              <w:rPr>
                <w:rFonts w:ascii="Times New Roman" w:eastAsia="Times New Roman" w:hAnsi="Times New Roman" w:cs="Times New Roman"/>
                <w:b/>
                <w:sz w:val="24"/>
                <w:szCs w:val="24"/>
              </w:rPr>
            </w:pPr>
            <w:proofErr w:type="gramStart"/>
            <w:r w:rsidRPr="0042131C">
              <w:rPr>
                <w:rFonts w:ascii="Times New Roman" w:eastAsia="Times New Roman" w:hAnsi="Times New Roman" w:cs="Times New Roman"/>
                <w:sz w:val="24"/>
                <w:szCs w:val="24"/>
                <w:lang w:eastAsia="ru-RU"/>
              </w:rPr>
              <w:t>Гибка</w:t>
            </w:r>
            <w:proofErr w:type="gramEnd"/>
            <w:r w:rsidRPr="0042131C">
              <w:rPr>
                <w:rFonts w:ascii="Times New Roman" w:eastAsia="Times New Roman" w:hAnsi="Times New Roman" w:cs="Times New Roman"/>
                <w:sz w:val="24"/>
                <w:szCs w:val="24"/>
                <w:lang w:eastAsia="ru-RU"/>
              </w:rPr>
              <w:t xml:space="preserve"> труб в горячем и холодном состоянии. Требования безопасности при правке и гибке металла</w:t>
            </w:r>
          </w:p>
        </w:tc>
        <w:tc>
          <w:tcPr>
            <w:tcW w:w="420" w:type="pct"/>
            <w:tcBorders>
              <w:left w:val="single" w:sz="4" w:space="0" w:color="auto"/>
              <w:bottom w:val="single" w:sz="4" w:space="0" w:color="auto"/>
              <w:right w:val="single" w:sz="4" w:space="0" w:color="auto"/>
            </w:tcBorders>
            <w:shd w:val="clear" w:color="auto" w:fill="FFFF00"/>
          </w:tcPr>
          <w:p w:rsidR="009B68B6" w:rsidRDefault="009B68B6"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i/>
                <w:sz w:val="24"/>
                <w:szCs w:val="24"/>
                <w:lang w:eastAsia="ru-RU"/>
              </w:rPr>
            </w:pPr>
          </w:p>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i/>
                <w:sz w:val="24"/>
                <w:szCs w:val="24"/>
                <w:lang w:eastAsia="ru-RU"/>
              </w:rPr>
            </w:pPr>
            <w:r w:rsidRPr="0042131C">
              <w:rPr>
                <w:rFonts w:ascii="Times New Roman" w:eastAsia="Times New Roman" w:hAnsi="Times New Roman" w:cs="Times New Roman"/>
                <w:bCs/>
                <w:i/>
                <w:sz w:val="24"/>
                <w:szCs w:val="24"/>
                <w:lang w:eastAsia="ru-RU"/>
              </w:rPr>
              <w:t>1</w:t>
            </w:r>
          </w:p>
        </w:tc>
        <w:tc>
          <w:tcPr>
            <w:tcW w:w="725" w:type="pct"/>
            <w:vMerge/>
            <w:tcBorders>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391"/>
        </w:trPr>
        <w:tc>
          <w:tcPr>
            <w:tcW w:w="3855" w:type="pct"/>
            <w:gridSpan w:val="2"/>
            <w:tcBorders>
              <w:top w:val="single" w:sz="4" w:space="0" w:color="auto"/>
              <w:left w:val="single" w:sz="4" w:space="0" w:color="auto"/>
              <w:bottom w:val="single" w:sz="4" w:space="0" w:color="auto"/>
              <w:right w:val="single" w:sz="4" w:space="0" w:color="auto"/>
            </w:tcBorders>
            <w:shd w:val="clear" w:color="auto" w:fill="EAF1DD" w:themeFill="accent3" w:themeFillTint="33"/>
          </w:tcPr>
          <w:p w:rsidR="0025060B" w:rsidRPr="0042131C" w:rsidRDefault="0025060B" w:rsidP="00DD2138">
            <w:pPr>
              <w:tabs>
                <w:tab w:val="left" w:pos="426"/>
              </w:tabs>
              <w:spacing w:after="0"/>
              <w:jc w:val="both"/>
              <w:rPr>
                <w:rFonts w:ascii="Times New Roman" w:eastAsia="Times New Roman" w:hAnsi="Times New Roman" w:cs="Times New Roman"/>
                <w:sz w:val="24"/>
                <w:szCs w:val="24"/>
              </w:rPr>
            </w:pPr>
            <w:r w:rsidRPr="0042131C">
              <w:rPr>
                <w:rFonts w:ascii="Times New Roman" w:eastAsia="Times New Roman" w:hAnsi="Times New Roman" w:cs="Times New Roman"/>
                <w:b/>
                <w:sz w:val="24"/>
                <w:szCs w:val="24"/>
                <w:lang w:eastAsia="ru-RU"/>
              </w:rPr>
              <w:t>Раздел 3. Размерная слесарная обработка</w:t>
            </w:r>
          </w:p>
        </w:tc>
        <w:tc>
          <w:tcPr>
            <w:tcW w:w="420" w:type="pct"/>
            <w:tcBorders>
              <w:top w:val="single" w:sz="4" w:space="0" w:color="auto"/>
              <w:left w:val="single" w:sz="4" w:space="0" w:color="auto"/>
              <w:bottom w:val="single" w:sz="4" w:space="0" w:color="auto"/>
              <w:right w:val="single" w:sz="4" w:space="0" w:color="auto"/>
            </w:tcBorders>
            <w:shd w:val="clear" w:color="auto" w:fill="EAF1DD" w:themeFill="accent3" w:themeFillTint="33"/>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9</w:t>
            </w:r>
          </w:p>
        </w:tc>
        <w:tc>
          <w:tcPr>
            <w:tcW w:w="725" w:type="pct"/>
            <w:tcBorders>
              <w:top w:val="single" w:sz="4" w:space="0" w:color="auto"/>
              <w:left w:val="single" w:sz="4" w:space="0" w:color="auto"/>
              <w:bottom w:val="single" w:sz="4" w:space="0" w:color="auto"/>
              <w:right w:val="single" w:sz="4" w:space="0" w:color="auto"/>
            </w:tcBorders>
            <w:shd w:val="clear" w:color="auto" w:fill="EAF1DD" w:themeFill="accent3" w:themeFillTint="33"/>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p>
        </w:tc>
      </w:tr>
      <w:tr w:rsidR="0025060B" w:rsidRPr="0042131C" w:rsidTr="0042131C">
        <w:trPr>
          <w:trHeight w:val="316"/>
        </w:trPr>
        <w:tc>
          <w:tcPr>
            <w:tcW w:w="1033" w:type="pct"/>
            <w:vMerge w:val="restart"/>
            <w:tcBorders>
              <w:top w:val="single" w:sz="4" w:space="0" w:color="auto"/>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Тема 3.1. Опиливание металла. Распиливание и припасовка</w:t>
            </w:r>
          </w:p>
        </w:tc>
        <w:tc>
          <w:tcPr>
            <w:tcW w:w="2822" w:type="pct"/>
            <w:tcBorders>
              <w:top w:val="single" w:sz="4" w:space="0" w:color="auto"/>
              <w:left w:val="single" w:sz="4" w:space="0" w:color="auto"/>
              <w:bottom w:val="single" w:sz="4" w:space="0" w:color="auto"/>
              <w:right w:val="single" w:sz="4" w:space="0" w:color="auto"/>
            </w:tcBorders>
            <w:vAlign w:val="center"/>
          </w:tcPr>
          <w:p w:rsidR="0025060B" w:rsidRPr="0042131C" w:rsidRDefault="0025060B" w:rsidP="00DD2138">
            <w:pPr>
              <w:tabs>
                <w:tab w:val="left" w:pos="426"/>
              </w:tabs>
              <w:spacing w:after="0"/>
              <w:jc w:val="both"/>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Содержание учебного материала</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3</w:t>
            </w:r>
          </w:p>
        </w:tc>
        <w:tc>
          <w:tcPr>
            <w:tcW w:w="725" w:type="pct"/>
            <w:vMerge w:val="restart"/>
            <w:tcBorders>
              <w:top w:val="single" w:sz="4" w:space="0" w:color="auto"/>
              <w:left w:val="single" w:sz="4" w:space="0" w:color="auto"/>
              <w:right w:val="single" w:sz="4" w:space="0" w:color="auto"/>
            </w:tcBorders>
          </w:tcPr>
          <w:p w:rsidR="00DD2138" w:rsidRPr="0042131C" w:rsidRDefault="00DD2138" w:rsidP="00DD2138">
            <w:pPr>
              <w:spacing w:after="0"/>
              <w:jc w:val="center"/>
              <w:rPr>
                <w:rFonts w:ascii="Times New Roman" w:eastAsia="Times New Roman" w:hAnsi="Times New Roman" w:cs="Times New Roman"/>
                <w:bCs/>
                <w:sz w:val="24"/>
                <w:szCs w:val="24"/>
                <w:lang w:eastAsia="ru-RU"/>
              </w:rPr>
            </w:pPr>
          </w:p>
          <w:p w:rsidR="00DD2138" w:rsidRPr="0042131C" w:rsidRDefault="00DD2138" w:rsidP="00DD2138">
            <w:pPr>
              <w:spacing w:after="0"/>
              <w:jc w:val="center"/>
              <w:rPr>
                <w:rFonts w:ascii="Times New Roman" w:eastAsia="Times New Roman" w:hAnsi="Times New Roman" w:cs="Times New Roman"/>
                <w:bCs/>
                <w:sz w:val="24"/>
                <w:szCs w:val="24"/>
                <w:lang w:eastAsia="ru-RU"/>
              </w:rPr>
            </w:pPr>
          </w:p>
          <w:p w:rsidR="00DD2138" w:rsidRPr="0042131C" w:rsidRDefault="00DD2138" w:rsidP="00DD2138">
            <w:pPr>
              <w:spacing w:after="0"/>
              <w:jc w:val="center"/>
              <w:rPr>
                <w:rFonts w:ascii="Times New Roman" w:eastAsia="Times New Roman" w:hAnsi="Times New Roman" w:cs="Times New Roman"/>
                <w:bCs/>
                <w:sz w:val="24"/>
                <w:szCs w:val="24"/>
                <w:lang w:eastAsia="ru-RU"/>
              </w:rPr>
            </w:pP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01- 04,</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07- 09,</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1.3</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2.1 - 2.3</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4, </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10, </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14, </w:t>
            </w:r>
          </w:p>
          <w:p w:rsidR="0025060B" w:rsidRPr="0042131C" w:rsidRDefault="00DD2138"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ЛР 28</w:t>
            </w:r>
          </w:p>
        </w:tc>
      </w:tr>
      <w:tr w:rsidR="0025060B" w:rsidRPr="0042131C" w:rsidTr="0042131C">
        <w:trPr>
          <w:trHeight w:val="276"/>
        </w:trPr>
        <w:tc>
          <w:tcPr>
            <w:tcW w:w="1033"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vAlign w:val="center"/>
          </w:tcPr>
          <w:p w:rsidR="0025060B" w:rsidRPr="0042131C" w:rsidRDefault="0025060B" w:rsidP="00DD2138">
            <w:pPr>
              <w:tabs>
                <w:tab w:val="left" w:pos="426"/>
              </w:tabs>
              <w:spacing w:after="0"/>
              <w:jc w:val="both"/>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sz w:val="24"/>
                <w:szCs w:val="24"/>
                <w:lang w:eastAsia="ru-RU"/>
              </w:rPr>
              <w:t>Инструменты, применяемые при опиливании, притирке и шабрении. Приспособления для опиливания. Подготовка поверхностей, основные виды и способы опиливания. Правила ручного опиливания плоских, вогнутых и выпуклых поверхностей. Механизация работ при опиливании. Инструменты для механизации опиловочных работ. Правила выполнения работ при механизированном опиливании. Требования безопасности при опиливании металла. Основные правила распиливания и припасовки деталей. Методы проверки прилегания сопрягаемых поверхностей</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1</w:t>
            </w:r>
          </w:p>
        </w:tc>
        <w:tc>
          <w:tcPr>
            <w:tcW w:w="725"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267"/>
        </w:trPr>
        <w:tc>
          <w:tcPr>
            <w:tcW w:w="1033"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vAlign w:val="center"/>
          </w:tcPr>
          <w:p w:rsidR="0025060B" w:rsidRPr="0042131C" w:rsidRDefault="0025060B" w:rsidP="00DD2138">
            <w:pPr>
              <w:tabs>
                <w:tab w:val="left" w:pos="42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b/>
                <w:sz w:val="24"/>
                <w:szCs w:val="24"/>
              </w:rPr>
              <w:t>В том числе, практических занятий</w:t>
            </w:r>
          </w:p>
        </w:tc>
        <w:tc>
          <w:tcPr>
            <w:tcW w:w="420" w:type="pct"/>
            <w:tcBorders>
              <w:top w:val="single" w:sz="4" w:space="0" w:color="auto"/>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2</w:t>
            </w:r>
          </w:p>
        </w:tc>
        <w:tc>
          <w:tcPr>
            <w:tcW w:w="725"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885"/>
        </w:trPr>
        <w:tc>
          <w:tcPr>
            <w:tcW w:w="1033" w:type="pct"/>
            <w:vMerge/>
            <w:tcBorders>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shd w:val="clear" w:color="auto" w:fill="FFFF00"/>
            <w:vAlign w:val="center"/>
          </w:tcPr>
          <w:p w:rsidR="0025060B" w:rsidRPr="0042131C" w:rsidRDefault="0025060B" w:rsidP="00DD2138">
            <w:pPr>
              <w:tabs>
                <w:tab w:val="left" w:pos="42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sz w:val="24"/>
                <w:szCs w:val="24"/>
              </w:rPr>
              <w:t xml:space="preserve">Практическое занятие № 5 </w:t>
            </w:r>
            <w:r w:rsidRPr="0042131C">
              <w:rPr>
                <w:rFonts w:ascii="Times New Roman" w:eastAsia="Times New Roman" w:hAnsi="Times New Roman" w:cs="Times New Roman"/>
                <w:sz w:val="24"/>
                <w:szCs w:val="24"/>
                <w:lang w:eastAsia="ru-RU"/>
              </w:rPr>
              <w:t xml:space="preserve">Опиливание широких, плоских, сопряженных, параллельных плоскостей напильниками с поверкой лекальной линейкой, угольником, штангенциркулем и обеспечением требуемой точности размеров и шероховатости поверхностей. </w:t>
            </w:r>
          </w:p>
          <w:p w:rsidR="0025060B" w:rsidRPr="0042131C" w:rsidRDefault="0025060B" w:rsidP="00DD2138">
            <w:pPr>
              <w:tabs>
                <w:tab w:val="left" w:pos="426"/>
              </w:tabs>
              <w:spacing w:after="0"/>
              <w:jc w:val="both"/>
              <w:rPr>
                <w:rFonts w:ascii="Times New Roman" w:eastAsia="Times New Roman" w:hAnsi="Times New Roman" w:cs="Times New Roman"/>
                <w:b/>
                <w:sz w:val="24"/>
                <w:szCs w:val="24"/>
              </w:rPr>
            </w:pPr>
            <w:r w:rsidRPr="0042131C">
              <w:rPr>
                <w:rFonts w:ascii="Times New Roman" w:eastAsia="Times New Roman" w:hAnsi="Times New Roman" w:cs="Times New Roman"/>
                <w:sz w:val="24"/>
                <w:szCs w:val="24"/>
                <w:lang w:eastAsia="ru-RU"/>
              </w:rPr>
              <w:t>Распиливание квадратных, трехгранных и многоугольных отверстий. Припасовка вкладышей в проймы</w:t>
            </w:r>
          </w:p>
        </w:tc>
        <w:tc>
          <w:tcPr>
            <w:tcW w:w="420" w:type="pct"/>
            <w:tcBorders>
              <w:left w:val="single" w:sz="4" w:space="0" w:color="auto"/>
              <w:bottom w:val="single" w:sz="4" w:space="0" w:color="auto"/>
              <w:right w:val="single" w:sz="4" w:space="0" w:color="auto"/>
            </w:tcBorders>
            <w:shd w:val="clear" w:color="auto" w:fill="FFFF00"/>
          </w:tcPr>
          <w:p w:rsidR="009B68B6" w:rsidRDefault="009B68B6"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i/>
                <w:sz w:val="24"/>
                <w:szCs w:val="24"/>
                <w:lang w:eastAsia="ru-RU"/>
              </w:rPr>
            </w:pPr>
          </w:p>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i/>
                <w:sz w:val="24"/>
                <w:szCs w:val="24"/>
                <w:lang w:eastAsia="ru-RU"/>
              </w:rPr>
            </w:pPr>
            <w:r w:rsidRPr="0042131C">
              <w:rPr>
                <w:rFonts w:ascii="Times New Roman" w:eastAsia="Times New Roman" w:hAnsi="Times New Roman" w:cs="Times New Roman"/>
                <w:bCs/>
                <w:i/>
                <w:sz w:val="24"/>
                <w:szCs w:val="24"/>
                <w:lang w:eastAsia="ru-RU"/>
              </w:rPr>
              <w:t>2</w:t>
            </w:r>
          </w:p>
        </w:tc>
        <w:tc>
          <w:tcPr>
            <w:tcW w:w="725" w:type="pct"/>
            <w:vMerge/>
            <w:tcBorders>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313"/>
        </w:trPr>
        <w:tc>
          <w:tcPr>
            <w:tcW w:w="1033" w:type="pct"/>
            <w:vMerge w:val="restart"/>
            <w:tcBorders>
              <w:top w:val="single" w:sz="4" w:space="0" w:color="auto"/>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Тема 3.2. Обработка отверстий</w:t>
            </w: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0"/>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b/>
                <w:sz w:val="24"/>
                <w:szCs w:val="24"/>
                <w:lang w:eastAsia="ru-RU"/>
              </w:rPr>
              <w:t>Содержание учебного материала</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3</w:t>
            </w:r>
          </w:p>
        </w:tc>
        <w:tc>
          <w:tcPr>
            <w:tcW w:w="725" w:type="pct"/>
            <w:vMerge w:val="restart"/>
            <w:tcBorders>
              <w:top w:val="single" w:sz="4" w:space="0" w:color="auto"/>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01- 04,</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07- 09,</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1.3</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2.1 - 2.3</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4, </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10, </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14, </w:t>
            </w:r>
          </w:p>
          <w:p w:rsidR="00DD2138" w:rsidRPr="0042131C" w:rsidRDefault="00DD2138"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ЛР 28</w:t>
            </w:r>
          </w:p>
          <w:p w:rsidR="00DD2138" w:rsidRPr="0042131C" w:rsidRDefault="00DD2138"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825"/>
        </w:trPr>
        <w:tc>
          <w:tcPr>
            <w:tcW w:w="1033"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0"/>
              </w:tabs>
              <w:spacing w:after="0"/>
              <w:jc w:val="both"/>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sz w:val="24"/>
                <w:szCs w:val="24"/>
                <w:lang w:eastAsia="ru-RU"/>
              </w:rPr>
              <w:t xml:space="preserve">Сверление, зенкерование, </w:t>
            </w:r>
            <w:proofErr w:type="spellStart"/>
            <w:r w:rsidRPr="0042131C">
              <w:rPr>
                <w:rFonts w:ascii="Times New Roman" w:eastAsia="Times New Roman" w:hAnsi="Times New Roman" w:cs="Times New Roman"/>
                <w:sz w:val="24"/>
                <w:szCs w:val="24"/>
                <w:lang w:eastAsia="ru-RU"/>
              </w:rPr>
              <w:t>зенкование</w:t>
            </w:r>
            <w:proofErr w:type="spellEnd"/>
            <w:r w:rsidRPr="0042131C">
              <w:rPr>
                <w:rFonts w:ascii="Times New Roman" w:eastAsia="Times New Roman" w:hAnsi="Times New Roman" w:cs="Times New Roman"/>
                <w:sz w:val="24"/>
                <w:szCs w:val="24"/>
                <w:lang w:eastAsia="ru-RU"/>
              </w:rPr>
              <w:t>, развертывание отверстий. Инструменты и приспособления, применяемые при получении отверстий. Заточка инструмента. Приспособления для установки инструментов и заготовок. Оборудование для обработки отверстий. Правила безопасности при сверлении. Режимы резания и припуски при обработке отверстий. Охрана труда при обработке отверстий</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1</w:t>
            </w:r>
          </w:p>
        </w:tc>
        <w:tc>
          <w:tcPr>
            <w:tcW w:w="725"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272"/>
        </w:trPr>
        <w:tc>
          <w:tcPr>
            <w:tcW w:w="1033"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lang w:eastAsia="ru-RU"/>
              </w:rPr>
            </w:pPr>
          </w:p>
        </w:tc>
        <w:tc>
          <w:tcPr>
            <w:tcW w:w="2822" w:type="pct"/>
            <w:tcBorders>
              <w:top w:val="single" w:sz="4" w:space="0" w:color="auto"/>
              <w:left w:val="single" w:sz="4" w:space="0" w:color="auto"/>
              <w:right w:val="single" w:sz="4" w:space="0" w:color="auto"/>
            </w:tcBorders>
          </w:tcPr>
          <w:p w:rsidR="0025060B" w:rsidRPr="0042131C" w:rsidRDefault="0025060B" w:rsidP="00DD2138">
            <w:pPr>
              <w:tabs>
                <w:tab w:val="left" w:pos="42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b/>
                <w:sz w:val="24"/>
                <w:szCs w:val="24"/>
              </w:rPr>
              <w:t>В том числе, практических занятий</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2</w:t>
            </w:r>
          </w:p>
        </w:tc>
        <w:tc>
          <w:tcPr>
            <w:tcW w:w="725"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630"/>
        </w:trPr>
        <w:tc>
          <w:tcPr>
            <w:tcW w:w="1033" w:type="pct"/>
            <w:vMerge/>
            <w:tcBorders>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lang w:eastAsia="ru-RU"/>
              </w:rPr>
            </w:pPr>
          </w:p>
        </w:tc>
        <w:tc>
          <w:tcPr>
            <w:tcW w:w="2822" w:type="pct"/>
            <w:tcBorders>
              <w:left w:val="single" w:sz="4" w:space="0" w:color="auto"/>
              <w:bottom w:val="single" w:sz="4" w:space="0" w:color="auto"/>
              <w:right w:val="single" w:sz="4" w:space="0" w:color="auto"/>
            </w:tcBorders>
            <w:shd w:val="clear" w:color="auto" w:fill="FFFF00"/>
          </w:tcPr>
          <w:p w:rsidR="0025060B" w:rsidRPr="0042131C" w:rsidRDefault="0025060B" w:rsidP="00DD2138">
            <w:pPr>
              <w:tabs>
                <w:tab w:val="left" w:pos="426"/>
              </w:tabs>
              <w:spacing w:after="0"/>
              <w:jc w:val="both"/>
              <w:rPr>
                <w:rFonts w:ascii="Times New Roman" w:eastAsia="Times New Roman" w:hAnsi="Times New Roman" w:cs="Times New Roman"/>
                <w:b/>
                <w:sz w:val="24"/>
                <w:szCs w:val="24"/>
              </w:rPr>
            </w:pPr>
            <w:r w:rsidRPr="0042131C">
              <w:rPr>
                <w:rFonts w:ascii="Times New Roman" w:eastAsia="Times New Roman" w:hAnsi="Times New Roman" w:cs="Times New Roman"/>
                <w:sz w:val="24"/>
                <w:szCs w:val="24"/>
              </w:rPr>
              <w:t xml:space="preserve">Практическое занятие № 6 </w:t>
            </w:r>
            <w:r w:rsidRPr="0042131C">
              <w:rPr>
                <w:rFonts w:ascii="Times New Roman" w:eastAsia="Times New Roman" w:hAnsi="Times New Roman" w:cs="Times New Roman"/>
                <w:sz w:val="24"/>
                <w:szCs w:val="24"/>
                <w:lang w:eastAsia="ru-RU"/>
              </w:rPr>
              <w:t xml:space="preserve">Сверление сквозных, глухих и неполных отверстий. Сверление отверстий в деталях, расположенных под углом; на цилиндрической поверхности; в полых деталях. Сверление отверстий с уступами. Заточка сверл. Зенкерование, </w:t>
            </w:r>
            <w:proofErr w:type="spellStart"/>
            <w:r w:rsidRPr="0042131C">
              <w:rPr>
                <w:rFonts w:ascii="Times New Roman" w:eastAsia="Times New Roman" w:hAnsi="Times New Roman" w:cs="Times New Roman"/>
                <w:sz w:val="24"/>
                <w:szCs w:val="24"/>
                <w:lang w:eastAsia="ru-RU"/>
              </w:rPr>
              <w:t>зенкование</w:t>
            </w:r>
            <w:proofErr w:type="spellEnd"/>
            <w:r w:rsidRPr="0042131C">
              <w:rPr>
                <w:rFonts w:ascii="Times New Roman" w:eastAsia="Times New Roman" w:hAnsi="Times New Roman" w:cs="Times New Roman"/>
                <w:sz w:val="24"/>
                <w:szCs w:val="24"/>
                <w:lang w:eastAsia="ru-RU"/>
              </w:rPr>
              <w:t xml:space="preserve"> и развертывание отверстий</w:t>
            </w:r>
          </w:p>
        </w:tc>
        <w:tc>
          <w:tcPr>
            <w:tcW w:w="420" w:type="pct"/>
            <w:tcBorders>
              <w:top w:val="single" w:sz="4" w:space="0" w:color="auto"/>
              <w:left w:val="single" w:sz="4" w:space="0" w:color="auto"/>
              <w:bottom w:val="single" w:sz="4" w:space="0" w:color="auto"/>
              <w:right w:val="single" w:sz="4" w:space="0" w:color="auto"/>
            </w:tcBorders>
            <w:shd w:val="clear" w:color="auto" w:fill="FFFF00"/>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i/>
                <w:sz w:val="24"/>
                <w:szCs w:val="24"/>
                <w:lang w:eastAsia="ru-RU"/>
              </w:rPr>
            </w:pPr>
            <w:r w:rsidRPr="0042131C">
              <w:rPr>
                <w:rFonts w:ascii="Times New Roman" w:eastAsia="Times New Roman" w:hAnsi="Times New Roman" w:cs="Times New Roman"/>
                <w:bCs/>
                <w:i/>
                <w:sz w:val="24"/>
                <w:szCs w:val="24"/>
                <w:lang w:eastAsia="ru-RU"/>
              </w:rPr>
              <w:t>2</w:t>
            </w:r>
          </w:p>
        </w:tc>
        <w:tc>
          <w:tcPr>
            <w:tcW w:w="725" w:type="pct"/>
            <w:vMerge/>
            <w:tcBorders>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265"/>
        </w:trPr>
        <w:tc>
          <w:tcPr>
            <w:tcW w:w="1033" w:type="pct"/>
            <w:vMerge w:val="restart"/>
            <w:tcBorders>
              <w:top w:val="single" w:sz="4" w:space="0" w:color="auto"/>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Тема 3.3. Обработка резьбовых поверхностей</w:t>
            </w: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b/>
                <w:sz w:val="24"/>
                <w:szCs w:val="24"/>
                <w:lang w:eastAsia="ru-RU"/>
              </w:rPr>
              <w:t>Содержание учебного материала</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3</w:t>
            </w:r>
          </w:p>
        </w:tc>
        <w:tc>
          <w:tcPr>
            <w:tcW w:w="725" w:type="pct"/>
            <w:vMerge w:val="restart"/>
            <w:tcBorders>
              <w:top w:val="single" w:sz="4" w:space="0" w:color="auto"/>
              <w:left w:val="single" w:sz="4" w:space="0" w:color="auto"/>
              <w:right w:val="single" w:sz="4" w:space="0" w:color="auto"/>
            </w:tcBorders>
          </w:tcPr>
          <w:p w:rsidR="00DD2138" w:rsidRPr="0042131C" w:rsidRDefault="00DD2138" w:rsidP="00DD2138">
            <w:pPr>
              <w:spacing w:after="0"/>
              <w:jc w:val="center"/>
              <w:rPr>
                <w:rFonts w:ascii="Times New Roman" w:eastAsia="Times New Roman" w:hAnsi="Times New Roman" w:cs="Times New Roman"/>
                <w:bCs/>
                <w:sz w:val="24"/>
                <w:szCs w:val="24"/>
                <w:lang w:eastAsia="ru-RU"/>
              </w:rPr>
            </w:pP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01- 04,</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07- 09,</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1.3</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2.1 - 2.3</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4, </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10, </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14, </w:t>
            </w:r>
          </w:p>
          <w:p w:rsidR="0025060B" w:rsidRPr="0042131C" w:rsidRDefault="00DD2138"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ЛР 28</w:t>
            </w:r>
          </w:p>
        </w:tc>
      </w:tr>
      <w:tr w:rsidR="0025060B" w:rsidRPr="0042131C" w:rsidTr="0042131C">
        <w:trPr>
          <w:trHeight w:val="825"/>
        </w:trPr>
        <w:tc>
          <w:tcPr>
            <w:tcW w:w="1033"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jc w:val="both"/>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sz w:val="24"/>
                <w:szCs w:val="24"/>
                <w:lang w:eastAsia="ru-RU"/>
              </w:rPr>
              <w:t xml:space="preserve">Резьба и ее элементы. Типы и системы </w:t>
            </w:r>
            <w:proofErr w:type="spellStart"/>
            <w:r w:rsidRPr="0042131C">
              <w:rPr>
                <w:rFonts w:ascii="Times New Roman" w:eastAsia="Times New Roman" w:hAnsi="Times New Roman" w:cs="Times New Roman"/>
                <w:sz w:val="24"/>
                <w:szCs w:val="24"/>
                <w:lang w:eastAsia="ru-RU"/>
              </w:rPr>
              <w:t>резьб</w:t>
            </w:r>
            <w:proofErr w:type="spellEnd"/>
            <w:r w:rsidRPr="0042131C">
              <w:rPr>
                <w:rFonts w:ascii="Times New Roman" w:eastAsia="Times New Roman" w:hAnsi="Times New Roman" w:cs="Times New Roman"/>
                <w:sz w:val="24"/>
                <w:szCs w:val="24"/>
                <w:lang w:eastAsia="ru-RU"/>
              </w:rPr>
              <w:t xml:space="preserve">. Обозначение </w:t>
            </w:r>
            <w:proofErr w:type="spellStart"/>
            <w:r w:rsidRPr="0042131C">
              <w:rPr>
                <w:rFonts w:ascii="Times New Roman" w:eastAsia="Times New Roman" w:hAnsi="Times New Roman" w:cs="Times New Roman"/>
                <w:sz w:val="24"/>
                <w:szCs w:val="24"/>
                <w:lang w:eastAsia="ru-RU"/>
              </w:rPr>
              <w:t>резьб</w:t>
            </w:r>
            <w:proofErr w:type="spellEnd"/>
            <w:r w:rsidRPr="0042131C">
              <w:rPr>
                <w:rFonts w:ascii="Times New Roman" w:eastAsia="Times New Roman" w:hAnsi="Times New Roman" w:cs="Times New Roman"/>
                <w:sz w:val="24"/>
                <w:szCs w:val="24"/>
                <w:lang w:eastAsia="ru-RU"/>
              </w:rPr>
              <w:t xml:space="preserve"> на рабочих чертежах. Инструменты и приспособления для нарезания внутренней и наружной резьбы. Правила обработки наружной и внутренней резьбы. Накатывание резьбы. Подготовка стержней и отверстий для создания резьбовых поверхностей. </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1</w:t>
            </w:r>
          </w:p>
        </w:tc>
        <w:tc>
          <w:tcPr>
            <w:tcW w:w="725"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223"/>
        </w:trPr>
        <w:tc>
          <w:tcPr>
            <w:tcW w:w="1033"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b/>
                <w:sz w:val="24"/>
                <w:szCs w:val="24"/>
              </w:rPr>
              <w:t>В том числе, практических занятий</w:t>
            </w:r>
          </w:p>
        </w:tc>
        <w:tc>
          <w:tcPr>
            <w:tcW w:w="420" w:type="pct"/>
            <w:tcBorders>
              <w:top w:val="single" w:sz="4" w:space="0" w:color="auto"/>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bCs/>
                <w:sz w:val="24"/>
                <w:szCs w:val="24"/>
                <w:lang w:eastAsia="ru-RU"/>
              </w:rPr>
              <w:t>2</w:t>
            </w:r>
          </w:p>
        </w:tc>
        <w:tc>
          <w:tcPr>
            <w:tcW w:w="725"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sz w:val="24"/>
                <w:szCs w:val="24"/>
                <w:lang w:eastAsia="ru-RU"/>
              </w:rPr>
            </w:pPr>
          </w:p>
        </w:tc>
      </w:tr>
      <w:tr w:rsidR="0025060B" w:rsidRPr="0042131C" w:rsidTr="0042131C">
        <w:trPr>
          <w:trHeight w:val="532"/>
        </w:trPr>
        <w:tc>
          <w:tcPr>
            <w:tcW w:w="1033" w:type="pct"/>
            <w:vMerge/>
            <w:tcBorders>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shd w:val="clear" w:color="auto" w:fill="FFFF00"/>
          </w:tcPr>
          <w:p w:rsidR="0025060B" w:rsidRPr="0042131C" w:rsidRDefault="0025060B" w:rsidP="00DD2138">
            <w:pPr>
              <w:tabs>
                <w:tab w:val="left" w:pos="426"/>
              </w:tabs>
              <w:spacing w:after="0"/>
              <w:jc w:val="both"/>
              <w:rPr>
                <w:rFonts w:ascii="Times New Roman" w:eastAsia="Times New Roman" w:hAnsi="Times New Roman" w:cs="Times New Roman"/>
                <w:b/>
                <w:sz w:val="24"/>
                <w:szCs w:val="24"/>
              </w:rPr>
            </w:pPr>
            <w:r w:rsidRPr="0042131C">
              <w:rPr>
                <w:rFonts w:ascii="Times New Roman" w:eastAsia="Times New Roman" w:hAnsi="Times New Roman" w:cs="Times New Roman"/>
                <w:sz w:val="24"/>
                <w:szCs w:val="24"/>
              </w:rPr>
              <w:t xml:space="preserve">Практическое занятие № 7 </w:t>
            </w:r>
            <w:r w:rsidRPr="0042131C">
              <w:rPr>
                <w:rFonts w:ascii="Times New Roman" w:eastAsia="Times New Roman" w:hAnsi="Times New Roman" w:cs="Times New Roman"/>
                <w:sz w:val="24"/>
                <w:szCs w:val="24"/>
                <w:lang w:eastAsia="ru-RU"/>
              </w:rPr>
              <w:t>Расчет диаметра стержня и отверстия под резьбу. Нарезание наружной резьбы. Нарезание резьбы на трубах. Нарезание внутренней резьбы ручными и машинными метчиками</w:t>
            </w:r>
          </w:p>
        </w:tc>
        <w:tc>
          <w:tcPr>
            <w:tcW w:w="420" w:type="pct"/>
            <w:tcBorders>
              <w:left w:val="single" w:sz="4" w:space="0" w:color="auto"/>
              <w:bottom w:val="single" w:sz="4" w:space="0" w:color="auto"/>
              <w:right w:val="single" w:sz="4" w:space="0" w:color="auto"/>
            </w:tcBorders>
            <w:shd w:val="clear" w:color="auto" w:fill="FFFF00"/>
          </w:tcPr>
          <w:p w:rsidR="009B68B6" w:rsidRDefault="009B68B6"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i/>
                <w:sz w:val="24"/>
                <w:szCs w:val="24"/>
                <w:lang w:eastAsia="ru-RU"/>
              </w:rPr>
            </w:pPr>
          </w:p>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i/>
                <w:sz w:val="24"/>
                <w:szCs w:val="24"/>
                <w:lang w:eastAsia="ru-RU"/>
              </w:rPr>
            </w:pPr>
            <w:r w:rsidRPr="0042131C">
              <w:rPr>
                <w:rFonts w:ascii="Times New Roman" w:eastAsia="Times New Roman" w:hAnsi="Times New Roman" w:cs="Times New Roman"/>
                <w:bCs/>
                <w:i/>
                <w:sz w:val="24"/>
                <w:szCs w:val="24"/>
                <w:lang w:eastAsia="ru-RU"/>
              </w:rPr>
              <w:t>2</w:t>
            </w:r>
          </w:p>
        </w:tc>
        <w:tc>
          <w:tcPr>
            <w:tcW w:w="725" w:type="pct"/>
            <w:vMerge/>
            <w:tcBorders>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sz w:val="24"/>
                <w:szCs w:val="24"/>
                <w:lang w:eastAsia="ru-RU"/>
              </w:rPr>
            </w:pPr>
          </w:p>
        </w:tc>
      </w:tr>
      <w:tr w:rsidR="0025060B" w:rsidRPr="0042131C" w:rsidTr="0042131C">
        <w:trPr>
          <w:trHeight w:val="181"/>
        </w:trPr>
        <w:tc>
          <w:tcPr>
            <w:tcW w:w="3855" w:type="pct"/>
            <w:gridSpan w:val="2"/>
            <w:tcBorders>
              <w:top w:val="single" w:sz="4" w:space="0" w:color="auto"/>
              <w:left w:val="single" w:sz="4" w:space="0" w:color="auto"/>
              <w:bottom w:val="single" w:sz="4" w:space="0" w:color="auto"/>
              <w:right w:val="single" w:sz="4" w:space="0" w:color="auto"/>
            </w:tcBorders>
            <w:shd w:val="clear" w:color="auto" w:fill="EAF1DD" w:themeFill="accent3" w:themeFillTint="33"/>
          </w:tcPr>
          <w:p w:rsidR="0025060B" w:rsidRPr="0042131C" w:rsidRDefault="0025060B" w:rsidP="00DD2138">
            <w:pPr>
              <w:tabs>
                <w:tab w:val="left" w:pos="426"/>
              </w:tabs>
              <w:spacing w:after="0"/>
              <w:jc w:val="both"/>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Раздел 4. Пригоночные операции слесарной обработки</w:t>
            </w:r>
          </w:p>
        </w:tc>
        <w:tc>
          <w:tcPr>
            <w:tcW w:w="420" w:type="pct"/>
            <w:tcBorders>
              <w:top w:val="single" w:sz="4" w:space="0" w:color="auto"/>
              <w:left w:val="single" w:sz="4" w:space="0" w:color="auto"/>
              <w:bottom w:val="single" w:sz="4" w:space="0" w:color="auto"/>
              <w:right w:val="single" w:sz="4" w:space="0" w:color="auto"/>
            </w:tcBorders>
            <w:shd w:val="clear" w:color="auto" w:fill="EAF1DD" w:themeFill="accent3" w:themeFillTint="33"/>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5</w:t>
            </w:r>
          </w:p>
        </w:tc>
        <w:tc>
          <w:tcPr>
            <w:tcW w:w="725" w:type="pct"/>
            <w:tcBorders>
              <w:top w:val="single" w:sz="4" w:space="0" w:color="auto"/>
              <w:left w:val="single" w:sz="4" w:space="0" w:color="auto"/>
              <w:bottom w:val="single" w:sz="4" w:space="0" w:color="auto"/>
              <w:right w:val="single" w:sz="4" w:space="0" w:color="auto"/>
            </w:tcBorders>
            <w:shd w:val="clear" w:color="auto" w:fill="EAF1DD" w:themeFill="accent3" w:themeFillTint="33"/>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p>
        </w:tc>
      </w:tr>
      <w:tr w:rsidR="0025060B" w:rsidRPr="0042131C" w:rsidTr="0042131C">
        <w:trPr>
          <w:trHeight w:val="383"/>
        </w:trPr>
        <w:tc>
          <w:tcPr>
            <w:tcW w:w="1033" w:type="pct"/>
            <w:vMerge w:val="restar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Тема 4.1. Шабрение. Притирка и доводка</w:t>
            </w:r>
          </w:p>
        </w:tc>
        <w:tc>
          <w:tcPr>
            <w:tcW w:w="2822" w:type="pct"/>
            <w:tcBorders>
              <w:top w:val="single" w:sz="4" w:space="0" w:color="auto"/>
              <w:left w:val="single" w:sz="4" w:space="0" w:color="auto"/>
              <w:bottom w:val="single" w:sz="4" w:space="0" w:color="auto"/>
              <w:right w:val="single" w:sz="4" w:space="0" w:color="auto"/>
            </w:tcBorders>
            <w:vAlign w:val="center"/>
          </w:tcPr>
          <w:p w:rsidR="0025060B" w:rsidRPr="0042131C" w:rsidRDefault="0025060B" w:rsidP="00DD2138">
            <w:pPr>
              <w:tabs>
                <w:tab w:val="left" w:pos="426"/>
              </w:tabs>
              <w:spacing w:after="0"/>
              <w:jc w:val="both"/>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Содержание учебного материала</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5</w:t>
            </w:r>
          </w:p>
        </w:tc>
        <w:tc>
          <w:tcPr>
            <w:tcW w:w="725" w:type="pct"/>
            <w:vMerge w:val="restar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01- 04,</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07- 09,</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1.3</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2.1 - 2.3</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4, </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10, </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14, </w:t>
            </w:r>
          </w:p>
          <w:p w:rsidR="00DD2138" w:rsidRPr="0042131C" w:rsidRDefault="00DD2138"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ЛР 28</w:t>
            </w:r>
          </w:p>
        </w:tc>
      </w:tr>
      <w:tr w:rsidR="0025060B" w:rsidRPr="0042131C" w:rsidTr="0042131C">
        <w:trPr>
          <w:trHeight w:val="562"/>
        </w:trPr>
        <w:tc>
          <w:tcPr>
            <w:tcW w:w="1033"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vAlign w:val="center"/>
          </w:tcPr>
          <w:p w:rsidR="0025060B" w:rsidRPr="0042131C" w:rsidRDefault="0025060B" w:rsidP="00DD2138">
            <w:pPr>
              <w:tabs>
                <w:tab w:val="left" w:pos="426"/>
              </w:tabs>
              <w:spacing w:after="0"/>
              <w:jc w:val="both"/>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sz w:val="24"/>
                <w:szCs w:val="24"/>
                <w:lang w:eastAsia="ru-RU"/>
              </w:rPr>
              <w:t xml:space="preserve">Сущность и назначение шабрения. Инструменты и приспособления. Заточка и доводка шаберов. Основные приемы шабрения. Требования безопасности при шабрении. Притирочные материалы и смазочные вещества, используемые при притирке и доводке. Проверка качества. Охрана труда при выполнении работ по притирке и доводке Механизация шабрения и притирочных и доводочных работ. </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1</w:t>
            </w:r>
          </w:p>
        </w:tc>
        <w:tc>
          <w:tcPr>
            <w:tcW w:w="725"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255"/>
        </w:trPr>
        <w:tc>
          <w:tcPr>
            <w:tcW w:w="1033"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jc w:val="both"/>
              <w:rPr>
                <w:rFonts w:ascii="Times New Roman" w:eastAsia="Times New Roman" w:hAnsi="Times New Roman" w:cs="Times New Roman"/>
                <w:b/>
                <w:sz w:val="24"/>
                <w:szCs w:val="24"/>
              </w:rPr>
            </w:pPr>
            <w:r w:rsidRPr="0042131C">
              <w:rPr>
                <w:rFonts w:ascii="Times New Roman" w:eastAsia="Times New Roman" w:hAnsi="Times New Roman" w:cs="Times New Roman"/>
                <w:b/>
                <w:sz w:val="24"/>
                <w:szCs w:val="24"/>
              </w:rPr>
              <w:t>В том числе, практических занятий</w:t>
            </w:r>
          </w:p>
        </w:tc>
        <w:tc>
          <w:tcPr>
            <w:tcW w:w="420" w:type="pct"/>
            <w:tcBorders>
              <w:top w:val="single" w:sz="4" w:space="0" w:color="auto"/>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4</w:t>
            </w:r>
          </w:p>
        </w:tc>
        <w:tc>
          <w:tcPr>
            <w:tcW w:w="725"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p>
        </w:tc>
      </w:tr>
      <w:tr w:rsidR="0025060B" w:rsidRPr="0042131C" w:rsidTr="0042131C">
        <w:trPr>
          <w:trHeight w:val="255"/>
        </w:trPr>
        <w:tc>
          <w:tcPr>
            <w:tcW w:w="1033"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shd w:val="clear" w:color="auto" w:fill="FFFF00"/>
          </w:tcPr>
          <w:p w:rsidR="0025060B" w:rsidRPr="0042131C" w:rsidRDefault="0025060B" w:rsidP="00DD2138">
            <w:pPr>
              <w:tabs>
                <w:tab w:val="left" w:pos="42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sz w:val="24"/>
                <w:szCs w:val="24"/>
              </w:rPr>
              <w:t xml:space="preserve">Практическое занятие № 8 </w:t>
            </w:r>
            <w:r w:rsidRPr="0042131C">
              <w:rPr>
                <w:rFonts w:ascii="Times New Roman" w:eastAsia="Times New Roman" w:hAnsi="Times New Roman" w:cs="Times New Roman"/>
                <w:sz w:val="24"/>
                <w:szCs w:val="24"/>
                <w:lang w:eastAsia="ru-RU"/>
              </w:rPr>
              <w:t>Шабрение прямолинейных и криволинейных поверхностей. Заточка и заправка шаберов.</w:t>
            </w:r>
          </w:p>
        </w:tc>
        <w:tc>
          <w:tcPr>
            <w:tcW w:w="420" w:type="pct"/>
            <w:tcBorders>
              <w:left w:val="single" w:sz="4" w:space="0" w:color="auto"/>
              <w:right w:val="single" w:sz="4" w:space="0" w:color="auto"/>
            </w:tcBorders>
            <w:shd w:val="clear" w:color="auto" w:fill="FFFF00"/>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i/>
                <w:sz w:val="24"/>
                <w:szCs w:val="24"/>
                <w:lang w:eastAsia="ru-RU"/>
              </w:rPr>
            </w:pPr>
            <w:r w:rsidRPr="0042131C">
              <w:rPr>
                <w:rFonts w:ascii="Times New Roman" w:eastAsia="Times New Roman" w:hAnsi="Times New Roman" w:cs="Times New Roman"/>
                <w:bCs/>
                <w:i/>
                <w:sz w:val="24"/>
                <w:szCs w:val="24"/>
                <w:lang w:eastAsia="ru-RU"/>
              </w:rPr>
              <w:t>2</w:t>
            </w:r>
          </w:p>
        </w:tc>
        <w:tc>
          <w:tcPr>
            <w:tcW w:w="725"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337"/>
        </w:trPr>
        <w:tc>
          <w:tcPr>
            <w:tcW w:w="1033"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shd w:val="clear" w:color="auto" w:fill="FFFF00"/>
          </w:tcPr>
          <w:p w:rsidR="0025060B" w:rsidRPr="0042131C" w:rsidRDefault="0025060B" w:rsidP="00DD2138">
            <w:pPr>
              <w:tabs>
                <w:tab w:val="left" w:pos="426"/>
              </w:tabs>
              <w:spacing w:after="0"/>
              <w:jc w:val="both"/>
              <w:rPr>
                <w:rFonts w:ascii="Times New Roman" w:eastAsia="Times New Roman" w:hAnsi="Times New Roman" w:cs="Times New Roman"/>
                <w:b/>
                <w:sz w:val="24"/>
                <w:szCs w:val="24"/>
              </w:rPr>
            </w:pPr>
            <w:r w:rsidRPr="0042131C">
              <w:rPr>
                <w:rFonts w:ascii="Times New Roman" w:eastAsia="Times New Roman" w:hAnsi="Times New Roman" w:cs="Times New Roman"/>
                <w:sz w:val="24"/>
                <w:szCs w:val="24"/>
              </w:rPr>
              <w:t xml:space="preserve">Практическое занятие № 9 </w:t>
            </w:r>
            <w:r w:rsidRPr="0042131C">
              <w:rPr>
                <w:rFonts w:ascii="Times New Roman" w:eastAsia="Times New Roman" w:hAnsi="Times New Roman" w:cs="Times New Roman"/>
                <w:sz w:val="24"/>
                <w:szCs w:val="24"/>
                <w:lang w:eastAsia="ru-RU"/>
              </w:rPr>
              <w:t>Притирка и доводка плоских и конических поверхностей и резьбовых деталей</w:t>
            </w:r>
          </w:p>
        </w:tc>
        <w:tc>
          <w:tcPr>
            <w:tcW w:w="420" w:type="pct"/>
            <w:tcBorders>
              <w:left w:val="single" w:sz="4" w:space="0" w:color="auto"/>
              <w:bottom w:val="single" w:sz="4" w:space="0" w:color="auto"/>
              <w:right w:val="single" w:sz="4" w:space="0" w:color="auto"/>
            </w:tcBorders>
            <w:shd w:val="clear" w:color="auto" w:fill="FFFF00"/>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i/>
                <w:sz w:val="24"/>
                <w:szCs w:val="24"/>
                <w:lang w:eastAsia="ru-RU"/>
              </w:rPr>
            </w:pPr>
            <w:r w:rsidRPr="0042131C">
              <w:rPr>
                <w:rFonts w:ascii="Times New Roman" w:eastAsia="Times New Roman" w:hAnsi="Times New Roman" w:cs="Times New Roman"/>
                <w:bCs/>
                <w:i/>
                <w:sz w:val="24"/>
                <w:szCs w:val="24"/>
                <w:lang w:eastAsia="ru-RU"/>
              </w:rPr>
              <w:t>2</w:t>
            </w:r>
          </w:p>
        </w:tc>
        <w:tc>
          <w:tcPr>
            <w:tcW w:w="725"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DD2138" w:rsidRPr="0042131C" w:rsidTr="0042131C">
        <w:trPr>
          <w:trHeight w:val="184"/>
        </w:trPr>
        <w:tc>
          <w:tcPr>
            <w:tcW w:w="3855" w:type="pct"/>
            <w:gridSpan w:val="2"/>
            <w:tcBorders>
              <w:top w:val="single" w:sz="4" w:space="0" w:color="auto"/>
              <w:left w:val="single" w:sz="4" w:space="0" w:color="auto"/>
              <w:bottom w:val="single" w:sz="4" w:space="0" w:color="auto"/>
              <w:right w:val="single" w:sz="4" w:space="0" w:color="auto"/>
            </w:tcBorders>
            <w:shd w:val="clear" w:color="auto" w:fill="EAF1DD" w:themeFill="accent3" w:themeFillTint="33"/>
          </w:tcPr>
          <w:p w:rsidR="00DD2138" w:rsidRPr="0042131C" w:rsidRDefault="00DD2138" w:rsidP="00DD2138">
            <w:pPr>
              <w:tabs>
                <w:tab w:val="left" w:pos="426"/>
              </w:tabs>
              <w:spacing w:after="0"/>
              <w:jc w:val="both"/>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Раздел 5. Сборка неразъемных соединений</w:t>
            </w:r>
          </w:p>
        </w:tc>
        <w:tc>
          <w:tcPr>
            <w:tcW w:w="420" w:type="pct"/>
            <w:tcBorders>
              <w:top w:val="single" w:sz="4" w:space="0" w:color="auto"/>
              <w:left w:val="single" w:sz="4" w:space="0" w:color="auto"/>
              <w:bottom w:val="single" w:sz="4" w:space="0" w:color="auto"/>
              <w:right w:val="single" w:sz="4" w:space="0" w:color="auto"/>
            </w:tcBorders>
            <w:shd w:val="clear" w:color="auto" w:fill="EAF1DD" w:themeFill="accent3" w:themeFillTint="33"/>
          </w:tcPr>
          <w:p w:rsidR="00DD2138" w:rsidRPr="0042131C" w:rsidRDefault="00DD2138"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6</w:t>
            </w:r>
          </w:p>
        </w:tc>
        <w:tc>
          <w:tcPr>
            <w:tcW w:w="725" w:type="pct"/>
            <w:tcBorders>
              <w:top w:val="single" w:sz="4" w:space="0" w:color="auto"/>
              <w:left w:val="single" w:sz="4" w:space="0" w:color="auto"/>
              <w:bottom w:val="single" w:sz="4" w:space="0" w:color="auto"/>
              <w:right w:val="single" w:sz="4" w:space="0" w:color="auto"/>
            </w:tcBorders>
            <w:shd w:val="clear" w:color="auto" w:fill="EAF1DD" w:themeFill="accent3" w:themeFillTint="33"/>
          </w:tcPr>
          <w:p w:rsidR="00DD2138" w:rsidRPr="0042131C" w:rsidRDefault="00DD2138"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p>
        </w:tc>
      </w:tr>
      <w:tr w:rsidR="0025060B" w:rsidRPr="0042131C" w:rsidTr="0042131C">
        <w:trPr>
          <w:trHeight w:val="327"/>
        </w:trPr>
        <w:tc>
          <w:tcPr>
            <w:tcW w:w="1033" w:type="pct"/>
            <w:vMerge w:val="restar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uppressAutoHyphens/>
              <w:spacing w:after="0"/>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Тема 5.1. Пайка и лужение металла</w:t>
            </w:r>
          </w:p>
        </w:tc>
        <w:tc>
          <w:tcPr>
            <w:tcW w:w="2822" w:type="pct"/>
            <w:tcBorders>
              <w:top w:val="nil"/>
              <w:left w:val="single" w:sz="4" w:space="0" w:color="auto"/>
              <w:bottom w:val="single" w:sz="4" w:space="0" w:color="auto"/>
              <w:right w:val="single" w:sz="4" w:space="0" w:color="auto"/>
            </w:tcBorders>
          </w:tcPr>
          <w:p w:rsidR="0025060B" w:rsidRPr="0042131C" w:rsidRDefault="0025060B" w:rsidP="00DD2138">
            <w:pPr>
              <w:tabs>
                <w:tab w:val="left" w:pos="42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b/>
                <w:sz w:val="24"/>
                <w:szCs w:val="24"/>
                <w:lang w:eastAsia="ru-RU"/>
              </w:rPr>
              <w:t>Содержание учебного материала</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3</w:t>
            </w:r>
          </w:p>
        </w:tc>
        <w:tc>
          <w:tcPr>
            <w:tcW w:w="725" w:type="pct"/>
            <w:vMerge w:val="restar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bCs/>
                <w:sz w:val="24"/>
                <w:szCs w:val="24"/>
                <w:lang w:eastAsia="ru-RU"/>
              </w:rPr>
            </w:pP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01- 04,</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07- 09,</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1.3</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2.1 - 2.3</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4, </w:t>
            </w:r>
          </w:p>
          <w:p w:rsidR="00DD2138" w:rsidRPr="0042131C" w:rsidRDefault="00DD2138" w:rsidP="00DD2138">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10, </w:t>
            </w:r>
          </w:p>
          <w:p w:rsidR="00DD2138" w:rsidRPr="0042131C" w:rsidRDefault="00DD2138" w:rsidP="00DD2138">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14, </w:t>
            </w:r>
          </w:p>
          <w:p w:rsidR="00DD2138" w:rsidRPr="0042131C" w:rsidRDefault="00DD2138" w:rsidP="00391BA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ЛР 28</w:t>
            </w:r>
          </w:p>
        </w:tc>
      </w:tr>
      <w:tr w:rsidR="0025060B" w:rsidRPr="0042131C" w:rsidTr="0042131C">
        <w:trPr>
          <w:trHeight w:val="1380"/>
        </w:trPr>
        <w:tc>
          <w:tcPr>
            <w:tcW w:w="1033"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uppressAutoHyphens/>
              <w:spacing w:after="0"/>
              <w:rPr>
                <w:rFonts w:ascii="Times New Roman" w:eastAsia="Times New Roman" w:hAnsi="Times New Roman" w:cs="Times New Roman"/>
                <w:b/>
                <w:sz w:val="24"/>
                <w:szCs w:val="24"/>
                <w:lang w:eastAsia="ru-RU"/>
              </w:rPr>
            </w:pPr>
          </w:p>
        </w:tc>
        <w:tc>
          <w:tcPr>
            <w:tcW w:w="2822" w:type="pct"/>
            <w:tcBorders>
              <w:top w:val="nil"/>
              <w:left w:val="single" w:sz="4" w:space="0" w:color="auto"/>
              <w:bottom w:val="single" w:sz="4" w:space="0" w:color="auto"/>
              <w:right w:val="single" w:sz="4" w:space="0" w:color="auto"/>
            </w:tcBorders>
          </w:tcPr>
          <w:p w:rsidR="0025060B" w:rsidRPr="0042131C" w:rsidRDefault="0025060B" w:rsidP="00DD2138">
            <w:pPr>
              <w:tabs>
                <w:tab w:val="left" w:pos="426"/>
              </w:tabs>
              <w:spacing w:after="0"/>
              <w:jc w:val="both"/>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sz w:val="24"/>
                <w:szCs w:val="24"/>
                <w:lang w:eastAsia="ru-RU"/>
              </w:rPr>
              <w:t>Понятие о неразъемных соединениях</w:t>
            </w:r>
            <w:r w:rsidRPr="0042131C">
              <w:rPr>
                <w:rFonts w:ascii="Times New Roman" w:eastAsia="Times New Roman" w:hAnsi="Times New Roman" w:cs="Times New Roman"/>
                <w:b/>
                <w:sz w:val="24"/>
                <w:szCs w:val="24"/>
                <w:lang w:eastAsia="ru-RU"/>
              </w:rPr>
              <w:t>.</w:t>
            </w:r>
            <w:r w:rsidRPr="0042131C">
              <w:rPr>
                <w:rFonts w:ascii="Times New Roman" w:eastAsia="Times New Roman" w:hAnsi="Times New Roman" w:cs="Times New Roman"/>
                <w:sz w:val="24"/>
                <w:szCs w:val="24"/>
                <w:lang w:eastAsia="ru-RU"/>
              </w:rPr>
              <w:t xml:space="preserve"> Обозначение паяных швов на рабочих чертежах. Сущность пайки. Припои и флюсы. Инструменты для пайки. Виды паяных соединений. Правила выполнения работ при пайке мягкими припоями электрическими паяльниками. Пайка твердыми припоями. Подготовка места спая к пайке (очистка поверхности, пригонка, фиксация заготовок, нанесение флюса и припоя). Инструменты для нагрева места спая. Основные правила пайки твердыми припоями. Правила безопасности труда при пайке. Назначение лужения. Очистка и обезжиривание заготовок. Покрытие поверхности заготовок флюсом. Нагревание заготовок. Лужение погружением и растиранием. Требования к рабочему месту и охрана труда при лужении.</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1</w:t>
            </w:r>
          </w:p>
        </w:tc>
        <w:tc>
          <w:tcPr>
            <w:tcW w:w="725"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255"/>
        </w:trPr>
        <w:tc>
          <w:tcPr>
            <w:tcW w:w="1033"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jc w:val="both"/>
              <w:rPr>
                <w:rFonts w:ascii="Times New Roman" w:eastAsia="Times New Roman" w:hAnsi="Times New Roman" w:cs="Times New Roman"/>
                <w:b/>
                <w:sz w:val="24"/>
                <w:szCs w:val="24"/>
              </w:rPr>
            </w:pPr>
            <w:r w:rsidRPr="0042131C">
              <w:rPr>
                <w:rFonts w:ascii="Times New Roman" w:eastAsia="Times New Roman" w:hAnsi="Times New Roman" w:cs="Times New Roman"/>
                <w:b/>
                <w:sz w:val="24"/>
                <w:szCs w:val="24"/>
              </w:rPr>
              <w:t>В том числе, практических занятий</w:t>
            </w:r>
          </w:p>
        </w:tc>
        <w:tc>
          <w:tcPr>
            <w:tcW w:w="420" w:type="pct"/>
            <w:tcBorders>
              <w:top w:val="single" w:sz="4" w:space="0" w:color="auto"/>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2</w:t>
            </w:r>
          </w:p>
        </w:tc>
        <w:tc>
          <w:tcPr>
            <w:tcW w:w="725"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p>
        </w:tc>
      </w:tr>
      <w:tr w:rsidR="0025060B" w:rsidRPr="0042131C" w:rsidTr="0042131C">
        <w:trPr>
          <w:trHeight w:val="255"/>
        </w:trPr>
        <w:tc>
          <w:tcPr>
            <w:tcW w:w="1033"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shd w:val="clear" w:color="auto" w:fill="FFFF00"/>
          </w:tcPr>
          <w:p w:rsidR="0025060B" w:rsidRPr="0042131C" w:rsidRDefault="0025060B" w:rsidP="00DD2138">
            <w:pPr>
              <w:tabs>
                <w:tab w:val="left" w:pos="42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sz w:val="24"/>
                <w:szCs w:val="24"/>
              </w:rPr>
              <w:t xml:space="preserve">Практическое занятие № 10 </w:t>
            </w:r>
            <w:r w:rsidRPr="0042131C">
              <w:rPr>
                <w:rFonts w:ascii="Times New Roman" w:eastAsia="Times New Roman" w:hAnsi="Times New Roman" w:cs="Times New Roman"/>
                <w:sz w:val="24"/>
                <w:szCs w:val="24"/>
                <w:lang w:eastAsia="ru-RU"/>
              </w:rPr>
              <w:t>Подготовка изделий и паяльника к пайке. Пайка деталей.</w:t>
            </w:r>
          </w:p>
        </w:tc>
        <w:tc>
          <w:tcPr>
            <w:tcW w:w="420" w:type="pct"/>
            <w:tcBorders>
              <w:left w:val="single" w:sz="4" w:space="0" w:color="auto"/>
              <w:right w:val="single" w:sz="4" w:space="0" w:color="auto"/>
            </w:tcBorders>
            <w:shd w:val="clear" w:color="auto" w:fill="FFFF00"/>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1</w:t>
            </w:r>
          </w:p>
        </w:tc>
        <w:tc>
          <w:tcPr>
            <w:tcW w:w="725"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423"/>
        </w:trPr>
        <w:tc>
          <w:tcPr>
            <w:tcW w:w="1033"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shd w:val="clear" w:color="auto" w:fill="FFFF00"/>
          </w:tcPr>
          <w:p w:rsidR="0025060B" w:rsidRPr="0042131C" w:rsidRDefault="0025060B" w:rsidP="00DD2138">
            <w:pPr>
              <w:tabs>
                <w:tab w:val="left" w:pos="426"/>
              </w:tabs>
              <w:spacing w:after="0"/>
              <w:jc w:val="both"/>
              <w:rPr>
                <w:rFonts w:ascii="Times New Roman" w:eastAsia="Times New Roman" w:hAnsi="Times New Roman" w:cs="Times New Roman"/>
                <w:b/>
                <w:sz w:val="24"/>
                <w:szCs w:val="24"/>
              </w:rPr>
            </w:pPr>
            <w:r w:rsidRPr="0042131C">
              <w:rPr>
                <w:rFonts w:ascii="Times New Roman" w:eastAsia="Times New Roman" w:hAnsi="Times New Roman" w:cs="Times New Roman"/>
                <w:sz w:val="24"/>
                <w:szCs w:val="24"/>
              </w:rPr>
              <w:t xml:space="preserve">Практическое занятие № 11 </w:t>
            </w:r>
            <w:r w:rsidRPr="0042131C">
              <w:rPr>
                <w:rFonts w:ascii="Times New Roman" w:eastAsia="Times New Roman" w:hAnsi="Times New Roman" w:cs="Times New Roman"/>
                <w:sz w:val="24"/>
                <w:szCs w:val="24"/>
                <w:lang w:eastAsia="ru-RU"/>
              </w:rPr>
              <w:t>Подготовка поверхности к лужению. Лужение погружением и растиранием</w:t>
            </w:r>
          </w:p>
        </w:tc>
        <w:tc>
          <w:tcPr>
            <w:tcW w:w="420" w:type="pct"/>
            <w:tcBorders>
              <w:left w:val="single" w:sz="4" w:space="0" w:color="auto"/>
              <w:bottom w:val="single" w:sz="4" w:space="0" w:color="auto"/>
              <w:right w:val="single" w:sz="4" w:space="0" w:color="auto"/>
            </w:tcBorders>
            <w:shd w:val="clear" w:color="auto" w:fill="FFFF00"/>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1</w:t>
            </w:r>
          </w:p>
        </w:tc>
        <w:tc>
          <w:tcPr>
            <w:tcW w:w="725" w:type="pct"/>
            <w:vMerge/>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p>
        </w:tc>
      </w:tr>
      <w:tr w:rsidR="0025060B" w:rsidRPr="0042131C" w:rsidTr="0042131C">
        <w:trPr>
          <w:trHeight w:val="275"/>
        </w:trPr>
        <w:tc>
          <w:tcPr>
            <w:tcW w:w="1033" w:type="pct"/>
            <w:vMerge w:val="restart"/>
            <w:tcBorders>
              <w:top w:val="single" w:sz="4" w:space="0" w:color="auto"/>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Тема 5.2. Заклепочные соединения. Склеивание</w:t>
            </w: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b/>
                <w:sz w:val="24"/>
                <w:szCs w:val="24"/>
                <w:lang w:eastAsia="ru-RU"/>
              </w:rPr>
              <w:t>Содержание учебного материала</w:t>
            </w:r>
          </w:p>
        </w:tc>
        <w:tc>
          <w:tcPr>
            <w:tcW w:w="420" w:type="pct"/>
            <w:tcBorders>
              <w:top w:val="single" w:sz="4" w:space="0" w:color="auto"/>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3</w:t>
            </w:r>
          </w:p>
        </w:tc>
        <w:tc>
          <w:tcPr>
            <w:tcW w:w="725" w:type="pct"/>
            <w:vMerge w:val="restart"/>
            <w:tcBorders>
              <w:top w:val="single" w:sz="4" w:space="0" w:color="auto"/>
              <w:left w:val="single" w:sz="4" w:space="0" w:color="auto"/>
              <w:right w:val="single" w:sz="4" w:space="0" w:color="auto"/>
            </w:tcBorders>
          </w:tcPr>
          <w:p w:rsidR="0025060B" w:rsidRPr="0042131C" w:rsidRDefault="0025060B" w:rsidP="00391BA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bCs/>
                <w:sz w:val="24"/>
                <w:szCs w:val="24"/>
                <w:lang w:eastAsia="ru-RU"/>
              </w:rPr>
            </w:pPr>
          </w:p>
          <w:p w:rsidR="00391BA5" w:rsidRPr="0042131C" w:rsidRDefault="00391BA5" w:rsidP="00391BA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bCs/>
                <w:sz w:val="24"/>
                <w:szCs w:val="24"/>
                <w:lang w:eastAsia="ru-RU"/>
              </w:rPr>
            </w:pPr>
          </w:p>
          <w:p w:rsidR="00391BA5" w:rsidRPr="0042131C" w:rsidRDefault="00391BA5" w:rsidP="00391BA5">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01- 04,</w:t>
            </w:r>
          </w:p>
          <w:p w:rsidR="00391BA5" w:rsidRPr="0042131C" w:rsidRDefault="00391BA5" w:rsidP="00391BA5">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ОК 07- 09,</w:t>
            </w:r>
          </w:p>
          <w:p w:rsidR="00391BA5" w:rsidRPr="0042131C" w:rsidRDefault="00391BA5" w:rsidP="00391BA5">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1.3</w:t>
            </w:r>
          </w:p>
          <w:p w:rsidR="00391BA5" w:rsidRPr="0042131C" w:rsidRDefault="00391BA5" w:rsidP="00391BA5">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ПК 2.1 - 2.3</w:t>
            </w:r>
          </w:p>
          <w:p w:rsidR="00391BA5" w:rsidRPr="0042131C" w:rsidRDefault="00391BA5" w:rsidP="00391BA5">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4, </w:t>
            </w:r>
          </w:p>
          <w:p w:rsidR="00391BA5" w:rsidRPr="0042131C" w:rsidRDefault="00391BA5" w:rsidP="00391BA5">
            <w:pPr>
              <w:spacing w:after="0"/>
              <w:ind w:firstLine="33"/>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10, </w:t>
            </w:r>
          </w:p>
          <w:p w:rsidR="00391BA5" w:rsidRPr="0042131C" w:rsidRDefault="00391BA5" w:rsidP="00391BA5">
            <w:pPr>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 xml:space="preserve">ЛР 14, </w:t>
            </w:r>
          </w:p>
          <w:p w:rsidR="00391BA5" w:rsidRPr="0042131C" w:rsidRDefault="00391BA5" w:rsidP="00391BA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ЛР 28</w:t>
            </w:r>
          </w:p>
        </w:tc>
      </w:tr>
      <w:tr w:rsidR="0025060B" w:rsidRPr="0042131C" w:rsidTr="0042131C">
        <w:trPr>
          <w:trHeight w:val="1380"/>
        </w:trPr>
        <w:tc>
          <w:tcPr>
            <w:tcW w:w="1033"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sz w:val="24"/>
                <w:szCs w:val="24"/>
                <w:lang w:eastAsia="ru-RU"/>
              </w:rPr>
              <w:t xml:space="preserve">Типы заклепок и заклепочных швов. Обозначение заклепочных швов на рабочих чертежах. Инструменты и приспособления для ручной клепки. Механизация клепки. Контроль качества, виды и причины брака заклепочных швов. Охрана труда. </w:t>
            </w:r>
          </w:p>
          <w:p w:rsidR="0025060B" w:rsidRPr="0042131C" w:rsidRDefault="0025060B" w:rsidP="00DD2138">
            <w:pPr>
              <w:spacing w:after="0"/>
              <w:jc w:val="both"/>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sz w:val="24"/>
                <w:szCs w:val="24"/>
                <w:lang w:eastAsia="ru-RU"/>
              </w:rPr>
              <w:t>Подготовка поверхностей к склеиванию. Обозначение клеевых швов на рабочих чертежах. Выбор и подготовка клея. Нанесение клея на склеиваемые поверхности. Выдержка нанесенного клея. Сборка соединяемых заготовок. Выдержка соединения при определенной температуре и давлении. Очистка шва от подтеков клея. Контроль качества клеевых соединений</w:t>
            </w:r>
          </w:p>
        </w:tc>
        <w:tc>
          <w:tcPr>
            <w:tcW w:w="420" w:type="pct"/>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1</w:t>
            </w:r>
          </w:p>
        </w:tc>
        <w:tc>
          <w:tcPr>
            <w:tcW w:w="725" w:type="pct"/>
            <w:vMerge/>
            <w:tcBorders>
              <w:left w:val="single" w:sz="4" w:space="0" w:color="auto"/>
              <w:right w:val="single" w:sz="4" w:space="0" w:color="auto"/>
            </w:tcBorders>
          </w:tcPr>
          <w:p w:rsidR="0025060B" w:rsidRPr="0042131C" w:rsidRDefault="0025060B" w:rsidP="00DD21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lang w:eastAsia="ru-RU"/>
              </w:rPr>
            </w:pPr>
          </w:p>
        </w:tc>
      </w:tr>
      <w:tr w:rsidR="0025060B" w:rsidRPr="0042131C" w:rsidTr="0042131C">
        <w:trPr>
          <w:trHeight w:val="269"/>
        </w:trPr>
        <w:tc>
          <w:tcPr>
            <w:tcW w:w="1033" w:type="pct"/>
            <w:vMerge/>
            <w:tcBorders>
              <w:left w:val="single" w:sz="4" w:space="0" w:color="auto"/>
              <w:right w:val="single" w:sz="4" w:space="0" w:color="auto"/>
            </w:tcBorders>
            <w:vAlign w:val="center"/>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s>
              <w:spacing w:after="0"/>
              <w:jc w:val="both"/>
              <w:rPr>
                <w:rFonts w:ascii="Times New Roman" w:eastAsia="Times New Roman" w:hAnsi="Times New Roman" w:cs="Times New Roman"/>
                <w:sz w:val="24"/>
                <w:szCs w:val="24"/>
                <w:lang w:eastAsia="ru-RU"/>
              </w:rPr>
            </w:pPr>
            <w:r w:rsidRPr="0042131C">
              <w:rPr>
                <w:rFonts w:ascii="Times New Roman" w:eastAsia="Times New Roman" w:hAnsi="Times New Roman" w:cs="Times New Roman"/>
                <w:b/>
                <w:sz w:val="24"/>
                <w:szCs w:val="24"/>
              </w:rPr>
              <w:t>В том числе, практических занятий</w:t>
            </w:r>
          </w:p>
        </w:tc>
        <w:tc>
          <w:tcPr>
            <w:tcW w:w="420" w:type="pct"/>
            <w:tcBorders>
              <w:top w:val="single" w:sz="4" w:space="0" w:color="auto"/>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
                <w:bCs/>
                <w:sz w:val="24"/>
                <w:szCs w:val="24"/>
                <w:lang w:eastAsia="ru-RU"/>
              </w:rPr>
              <w:t>2</w:t>
            </w:r>
          </w:p>
        </w:tc>
        <w:tc>
          <w:tcPr>
            <w:tcW w:w="725"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p>
        </w:tc>
      </w:tr>
      <w:tr w:rsidR="0025060B" w:rsidRPr="0042131C" w:rsidTr="0042131C">
        <w:trPr>
          <w:trHeight w:val="382"/>
        </w:trPr>
        <w:tc>
          <w:tcPr>
            <w:tcW w:w="1033" w:type="pct"/>
            <w:vMerge/>
            <w:tcBorders>
              <w:left w:val="single" w:sz="4" w:space="0" w:color="auto"/>
              <w:right w:val="single" w:sz="4" w:space="0" w:color="auto"/>
            </w:tcBorders>
            <w:vAlign w:val="center"/>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shd w:val="clear" w:color="auto" w:fill="FFFF00"/>
          </w:tcPr>
          <w:p w:rsidR="0025060B" w:rsidRPr="0042131C" w:rsidRDefault="0025060B" w:rsidP="00DD2138">
            <w:pPr>
              <w:tabs>
                <w:tab w:val="left" w:pos="426"/>
              </w:tabs>
              <w:spacing w:after="0"/>
              <w:jc w:val="both"/>
              <w:rPr>
                <w:rFonts w:ascii="Times New Roman" w:eastAsia="Times New Roman" w:hAnsi="Times New Roman" w:cs="Times New Roman"/>
                <w:b/>
                <w:sz w:val="24"/>
                <w:szCs w:val="24"/>
              </w:rPr>
            </w:pPr>
            <w:r w:rsidRPr="0042131C">
              <w:rPr>
                <w:rFonts w:ascii="Times New Roman" w:eastAsia="Times New Roman" w:hAnsi="Times New Roman" w:cs="Times New Roman"/>
                <w:sz w:val="24"/>
                <w:szCs w:val="24"/>
              </w:rPr>
              <w:t xml:space="preserve">Практическое занятие № 12 </w:t>
            </w:r>
            <w:r w:rsidRPr="0042131C">
              <w:rPr>
                <w:rFonts w:ascii="Times New Roman" w:eastAsia="Times New Roman" w:hAnsi="Times New Roman" w:cs="Times New Roman"/>
                <w:sz w:val="24"/>
                <w:szCs w:val="24"/>
                <w:lang w:eastAsia="ru-RU"/>
              </w:rPr>
              <w:t>Подготовка поверхности к склеиванию. Склеивание поверхностей.</w:t>
            </w:r>
          </w:p>
        </w:tc>
        <w:tc>
          <w:tcPr>
            <w:tcW w:w="420" w:type="pct"/>
            <w:tcBorders>
              <w:left w:val="single" w:sz="4" w:space="0" w:color="auto"/>
              <w:right w:val="single" w:sz="4" w:space="0" w:color="auto"/>
            </w:tcBorders>
            <w:shd w:val="clear" w:color="auto" w:fill="FFFF00"/>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1</w:t>
            </w:r>
          </w:p>
        </w:tc>
        <w:tc>
          <w:tcPr>
            <w:tcW w:w="725" w:type="pct"/>
            <w:vMerge/>
            <w:tcBorders>
              <w:left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p>
        </w:tc>
      </w:tr>
      <w:tr w:rsidR="0025060B" w:rsidRPr="0042131C" w:rsidTr="0042131C">
        <w:trPr>
          <w:trHeight w:val="182"/>
        </w:trPr>
        <w:tc>
          <w:tcPr>
            <w:tcW w:w="1033" w:type="pct"/>
            <w:vMerge/>
            <w:tcBorders>
              <w:left w:val="single" w:sz="4" w:space="0" w:color="auto"/>
              <w:bottom w:val="single" w:sz="4" w:space="0" w:color="auto"/>
              <w:right w:val="single" w:sz="4" w:space="0" w:color="auto"/>
            </w:tcBorders>
            <w:vAlign w:val="center"/>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shd w:val="clear" w:color="auto" w:fill="FFFF00"/>
          </w:tcPr>
          <w:p w:rsidR="0025060B" w:rsidRPr="0042131C" w:rsidRDefault="0025060B" w:rsidP="00DD2138">
            <w:pPr>
              <w:tabs>
                <w:tab w:val="left" w:pos="426"/>
              </w:tabs>
              <w:spacing w:after="0"/>
              <w:jc w:val="both"/>
              <w:rPr>
                <w:rFonts w:ascii="Times New Roman" w:eastAsia="Times New Roman" w:hAnsi="Times New Roman" w:cs="Times New Roman"/>
                <w:b/>
                <w:sz w:val="24"/>
                <w:szCs w:val="24"/>
              </w:rPr>
            </w:pPr>
            <w:r w:rsidRPr="0042131C">
              <w:rPr>
                <w:rFonts w:ascii="Times New Roman" w:eastAsia="Times New Roman" w:hAnsi="Times New Roman" w:cs="Times New Roman"/>
                <w:sz w:val="24"/>
                <w:szCs w:val="24"/>
              </w:rPr>
              <w:t xml:space="preserve">Практическое занятие № 13 </w:t>
            </w:r>
            <w:r w:rsidRPr="0042131C">
              <w:rPr>
                <w:rFonts w:ascii="Times New Roman" w:eastAsia="Times New Roman" w:hAnsi="Times New Roman" w:cs="Times New Roman"/>
                <w:sz w:val="24"/>
                <w:szCs w:val="24"/>
                <w:lang w:eastAsia="ru-RU"/>
              </w:rPr>
              <w:t>Клепка деталей прямым и обратным методами</w:t>
            </w:r>
          </w:p>
        </w:tc>
        <w:tc>
          <w:tcPr>
            <w:tcW w:w="420" w:type="pct"/>
            <w:tcBorders>
              <w:left w:val="single" w:sz="4" w:space="0" w:color="auto"/>
              <w:bottom w:val="single" w:sz="4" w:space="0" w:color="auto"/>
              <w:right w:val="single" w:sz="4" w:space="0" w:color="auto"/>
            </w:tcBorders>
            <w:shd w:val="clear" w:color="auto" w:fill="FFFF00"/>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Cs/>
                <w:sz w:val="24"/>
                <w:szCs w:val="24"/>
                <w:lang w:eastAsia="ru-RU"/>
              </w:rPr>
            </w:pPr>
            <w:r w:rsidRPr="0042131C">
              <w:rPr>
                <w:rFonts w:ascii="Times New Roman" w:eastAsia="Times New Roman" w:hAnsi="Times New Roman" w:cs="Times New Roman"/>
                <w:bCs/>
                <w:sz w:val="24"/>
                <w:szCs w:val="24"/>
                <w:lang w:eastAsia="ru-RU"/>
              </w:rPr>
              <w:t>1</w:t>
            </w:r>
          </w:p>
        </w:tc>
        <w:tc>
          <w:tcPr>
            <w:tcW w:w="725" w:type="pct"/>
            <w:vMerge/>
            <w:tcBorders>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p>
        </w:tc>
      </w:tr>
      <w:tr w:rsidR="0025060B" w:rsidRPr="0042131C" w:rsidTr="0042131C">
        <w:trPr>
          <w:trHeight w:val="222"/>
        </w:trPr>
        <w:tc>
          <w:tcPr>
            <w:tcW w:w="1033" w:type="pct"/>
            <w:tcBorders>
              <w:top w:val="single" w:sz="4" w:space="0" w:color="auto"/>
              <w:left w:val="single" w:sz="4" w:space="0" w:color="auto"/>
              <w:bottom w:val="single" w:sz="4" w:space="0" w:color="auto"/>
              <w:right w:val="single" w:sz="4" w:space="0" w:color="auto"/>
            </w:tcBorders>
            <w:vAlign w:val="center"/>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Промежуточная аттестация</w:t>
            </w:r>
            <w:r w:rsidR="00391BA5" w:rsidRPr="0042131C">
              <w:rPr>
                <w:rFonts w:ascii="Times New Roman" w:eastAsia="Times New Roman" w:hAnsi="Times New Roman" w:cs="Times New Roman"/>
                <w:b/>
                <w:sz w:val="24"/>
                <w:szCs w:val="24"/>
                <w:lang w:eastAsia="ru-RU"/>
              </w:rPr>
              <w:t xml:space="preserve"> в форме дифференцированного зачета</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2</w:t>
            </w:r>
          </w:p>
        </w:tc>
        <w:tc>
          <w:tcPr>
            <w:tcW w:w="725"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p>
        </w:tc>
      </w:tr>
      <w:tr w:rsidR="0025060B" w:rsidRPr="0042131C" w:rsidTr="0042131C">
        <w:trPr>
          <w:trHeight w:val="222"/>
        </w:trPr>
        <w:tc>
          <w:tcPr>
            <w:tcW w:w="1033" w:type="pct"/>
            <w:tcBorders>
              <w:top w:val="single" w:sz="4" w:space="0" w:color="auto"/>
              <w:left w:val="single" w:sz="4" w:space="0" w:color="auto"/>
              <w:bottom w:val="single" w:sz="4" w:space="0" w:color="auto"/>
              <w:right w:val="single" w:sz="4" w:space="0" w:color="auto"/>
            </w:tcBorders>
            <w:vAlign w:val="center"/>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lang w:eastAsia="ru-RU"/>
              </w:rPr>
            </w:pPr>
          </w:p>
        </w:tc>
        <w:tc>
          <w:tcPr>
            <w:tcW w:w="2822"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r w:rsidRPr="0042131C">
              <w:rPr>
                <w:rFonts w:ascii="Times New Roman" w:eastAsia="Times New Roman" w:hAnsi="Times New Roman" w:cs="Times New Roman"/>
                <w:b/>
                <w:sz w:val="24"/>
                <w:szCs w:val="24"/>
                <w:lang w:eastAsia="ru-RU"/>
              </w:rPr>
              <w:t>Всего</w:t>
            </w:r>
          </w:p>
        </w:tc>
        <w:tc>
          <w:tcPr>
            <w:tcW w:w="420"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r w:rsidRPr="0042131C">
              <w:rPr>
                <w:rFonts w:ascii="Times New Roman" w:eastAsia="Times New Roman" w:hAnsi="Times New Roman" w:cs="Times New Roman"/>
                <w:b/>
                <w:bCs/>
                <w:sz w:val="24"/>
                <w:szCs w:val="24"/>
                <w:lang w:eastAsia="ru-RU"/>
              </w:rPr>
              <w:t>3</w:t>
            </w:r>
            <w:r w:rsidR="0003399D" w:rsidRPr="0042131C">
              <w:rPr>
                <w:rFonts w:ascii="Times New Roman" w:eastAsia="Times New Roman" w:hAnsi="Times New Roman" w:cs="Times New Roman"/>
                <w:b/>
                <w:bCs/>
                <w:sz w:val="24"/>
                <w:szCs w:val="24"/>
                <w:lang w:eastAsia="ru-RU"/>
              </w:rPr>
              <w:t>2</w:t>
            </w:r>
          </w:p>
        </w:tc>
        <w:tc>
          <w:tcPr>
            <w:tcW w:w="725" w:type="pct"/>
            <w:tcBorders>
              <w:top w:val="single" w:sz="4" w:space="0" w:color="auto"/>
              <w:left w:val="single" w:sz="4" w:space="0" w:color="auto"/>
              <w:bottom w:val="single" w:sz="4" w:space="0" w:color="auto"/>
              <w:right w:val="single" w:sz="4" w:space="0" w:color="auto"/>
            </w:tcBorders>
          </w:tcPr>
          <w:p w:rsidR="0025060B" w:rsidRPr="0042131C" w:rsidRDefault="0025060B" w:rsidP="00DD2138">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Times New Roman" w:hAnsi="Times New Roman" w:cs="Times New Roman"/>
                <w:b/>
                <w:bCs/>
                <w:sz w:val="24"/>
                <w:szCs w:val="24"/>
                <w:lang w:eastAsia="ru-RU"/>
              </w:rPr>
            </w:pPr>
          </w:p>
        </w:tc>
      </w:tr>
    </w:tbl>
    <w:p w:rsidR="00DD2138" w:rsidRPr="0042131C" w:rsidRDefault="00DD2138" w:rsidP="0025060B">
      <w:pPr>
        <w:rPr>
          <w:rFonts w:ascii="Times New Roman" w:eastAsia="Times New Roman" w:hAnsi="Times New Roman" w:cs="Times New Roman"/>
          <w:b/>
          <w:sz w:val="24"/>
          <w:szCs w:val="24"/>
          <w:lang w:eastAsia="ru-RU"/>
        </w:rPr>
        <w:sectPr w:rsidR="00DD2138" w:rsidRPr="0042131C" w:rsidSect="0042131C">
          <w:pgSz w:w="16838" w:h="11906" w:orient="landscape"/>
          <w:pgMar w:top="1418" w:right="567" w:bottom="567" w:left="567" w:header="709" w:footer="709" w:gutter="0"/>
          <w:cols w:space="720"/>
          <w:docGrid w:linePitch="299"/>
        </w:sectPr>
      </w:pPr>
    </w:p>
    <w:p w:rsidR="0025060B" w:rsidRPr="0025060B" w:rsidRDefault="0025060B" w:rsidP="0025060B">
      <w:pPr>
        <w:rPr>
          <w:rFonts w:ascii="Times New Roman" w:eastAsia="Times New Roman" w:hAnsi="Times New Roman" w:cs="Times New Roman"/>
          <w:b/>
          <w:lang w:eastAsia="ru-RU"/>
        </w:rPr>
      </w:pPr>
    </w:p>
    <w:p w:rsidR="00391BA5" w:rsidRPr="00777B04" w:rsidRDefault="00391BA5" w:rsidP="00391BA5">
      <w:pPr>
        <w:spacing w:after="0" w:line="360" w:lineRule="auto"/>
        <w:rPr>
          <w:rFonts w:ascii="Times New Roman" w:hAnsi="Times New Roman"/>
          <w:b/>
          <w:bCs/>
          <w:sz w:val="24"/>
          <w:szCs w:val="24"/>
        </w:rPr>
      </w:pPr>
      <w:r w:rsidRPr="00777B04">
        <w:rPr>
          <w:rFonts w:ascii="Times New Roman" w:hAnsi="Times New Roman"/>
          <w:b/>
          <w:bCs/>
          <w:sz w:val="24"/>
          <w:szCs w:val="24"/>
        </w:rPr>
        <w:t>3. УСЛОВИЯ РЕАЛИЗАЦИИ УЧЕБНОЙ ДИСЦИПЛИНЫ</w:t>
      </w:r>
    </w:p>
    <w:p w:rsidR="00391BA5" w:rsidRDefault="00391BA5" w:rsidP="00391BA5">
      <w:pPr>
        <w:suppressAutoHyphens/>
        <w:spacing w:after="0"/>
        <w:jc w:val="both"/>
        <w:rPr>
          <w:rFonts w:ascii="Times New Roman" w:hAnsi="Times New Roman"/>
          <w:b/>
          <w:sz w:val="24"/>
          <w:szCs w:val="24"/>
        </w:rPr>
      </w:pPr>
      <w:r w:rsidRPr="00777B04">
        <w:rPr>
          <w:rFonts w:ascii="Times New Roman" w:hAnsi="Times New Roman"/>
          <w:b/>
          <w:sz w:val="24"/>
          <w:szCs w:val="24"/>
        </w:rPr>
        <w:t>3.1. Специальные помещения:</w:t>
      </w:r>
    </w:p>
    <w:p w:rsidR="00391BA5" w:rsidRPr="00777B04" w:rsidRDefault="00391BA5" w:rsidP="00391BA5">
      <w:pPr>
        <w:suppressAutoHyphens/>
        <w:spacing w:after="0"/>
        <w:jc w:val="both"/>
        <w:rPr>
          <w:rFonts w:ascii="Times New Roman" w:hAnsi="Times New Roman"/>
          <w:sz w:val="24"/>
          <w:szCs w:val="24"/>
        </w:rPr>
      </w:pPr>
      <w:r w:rsidRPr="00777B04">
        <w:rPr>
          <w:rFonts w:ascii="Times New Roman" w:hAnsi="Times New Roman"/>
          <w:sz w:val="24"/>
          <w:szCs w:val="24"/>
        </w:rPr>
        <w:t>Мастерская «Слесарная»:</w:t>
      </w:r>
    </w:p>
    <w:p w:rsidR="00391BA5" w:rsidRPr="00777B04" w:rsidRDefault="00391BA5" w:rsidP="00391BA5">
      <w:pPr>
        <w:suppressAutoHyphens/>
        <w:spacing w:after="0"/>
        <w:jc w:val="both"/>
        <w:rPr>
          <w:rFonts w:ascii="Times New Roman" w:hAnsi="Times New Roman"/>
          <w:sz w:val="24"/>
          <w:szCs w:val="24"/>
        </w:rPr>
      </w:pPr>
      <w:r w:rsidRPr="00777B04">
        <w:rPr>
          <w:rFonts w:ascii="Times New Roman" w:hAnsi="Times New Roman"/>
          <w:sz w:val="24"/>
          <w:szCs w:val="24"/>
        </w:rPr>
        <w:t xml:space="preserve">- рабочие места – слесарные верстаки с тисками по количеству </w:t>
      </w:r>
      <w:proofErr w:type="gramStart"/>
      <w:r w:rsidRPr="00777B04">
        <w:rPr>
          <w:rFonts w:ascii="Times New Roman" w:hAnsi="Times New Roman"/>
          <w:sz w:val="24"/>
          <w:szCs w:val="24"/>
        </w:rPr>
        <w:t>обучающихся</w:t>
      </w:r>
      <w:proofErr w:type="gramEnd"/>
      <w:r w:rsidRPr="00777B04">
        <w:rPr>
          <w:rFonts w:ascii="Times New Roman" w:hAnsi="Times New Roman"/>
          <w:sz w:val="24"/>
          <w:szCs w:val="24"/>
        </w:rPr>
        <w:t>,</w:t>
      </w:r>
    </w:p>
    <w:p w:rsidR="00391BA5" w:rsidRPr="00777B04" w:rsidRDefault="00391BA5" w:rsidP="00391BA5">
      <w:pPr>
        <w:suppressAutoHyphens/>
        <w:spacing w:after="0"/>
        <w:jc w:val="both"/>
        <w:rPr>
          <w:rFonts w:ascii="Times New Roman" w:hAnsi="Times New Roman"/>
          <w:sz w:val="24"/>
          <w:szCs w:val="24"/>
        </w:rPr>
      </w:pPr>
      <w:r w:rsidRPr="00777B04">
        <w:rPr>
          <w:rFonts w:ascii="Times New Roman" w:hAnsi="Times New Roman"/>
          <w:sz w:val="24"/>
          <w:szCs w:val="24"/>
        </w:rPr>
        <w:t>- настольный сверлильный станок,</w:t>
      </w:r>
    </w:p>
    <w:p w:rsidR="00391BA5" w:rsidRPr="00777B04" w:rsidRDefault="00391BA5" w:rsidP="00391BA5">
      <w:pPr>
        <w:suppressAutoHyphens/>
        <w:spacing w:after="0"/>
        <w:jc w:val="both"/>
        <w:rPr>
          <w:rFonts w:ascii="Times New Roman" w:hAnsi="Times New Roman"/>
          <w:sz w:val="24"/>
          <w:szCs w:val="24"/>
        </w:rPr>
      </w:pPr>
      <w:r w:rsidRPr="00777B04">
        <w:rPr>
          <w:rFonts w:ascii="Times New Roman" w:hAnsi="Times New Roman"/>
          <w:sz w:val="24"/>
          <w:szCs w:val="24"/>
        </w:rPr>
        <w:t xml:space="preserve">- </w:t>
      </w:r>
      <w:proofErr w:type="gramStart"/>
      <w:r w:rsidRPr="00777B04">
        <w:rPr>
          <w:rFonts w:ascii="Times New Roman" w:hAnsi="Times New Roman"/>
          <w:sz w:val="24"/>
          <w:szCs w:val="24"/>
        </w:rPr>
        <w:t>заточной</w:t>
      </w:r>
      <w:proofErr w:type="gramEnd"/>
      <w:r w:rsidRPr="00777B04">
        <w:rPr>
          <w:rFonts w:ascii="Times New Roman" w:hAnsi="Times New Roman"/>
          <w:sz w:val="24"/>
          <w:szCs w:val="24"/>
        </w:rPr>
        <w:t xml:space="preserve"> станок,</w:t>
      </w:r>
    </w:p>
    <w:p w:rsidR="00391BA5" w:rsidRPr="00777B04" w:rsidRDefault="00391BA5" w:rsidP="00391BA5">
      <w:pPr>
        <w:suppressAutoHyphens/>
        <w:spacing w:after="0"/>
        <w:jc w:val="both"/>
        <w:rPr>
          <w:rFonts w:ascii="Times New Roman" w:hAnsi="Times New Roman"/>
          <w:sz w:val="24"/>
          <w:szCs w:val="24"/>
        </w:rPr>
      </w:pPr>
      <w:r w:rsidRPr="00777B04">
        <w:rPr>
          <w:rFonts w:ascii="Times New Roman" w:hAnsi="Times New Roman"/>
          <w:sz w:val="24"/>
          <w:szCs w:val="24"/>
        </w:rPr>
        <w:t>- наборы слесарных инструментов,</w:t>
      </w:r>
    </w:p>
    <w:p w:rsidR="00391BA5" w:rsidRPr="00777B04" w:rsidRDefault="00391BA5" w:rsidP="00391BA5">
      <w:pPr>
        <w:suppressAutoHyphens/>
        <w:spacing w:after="0"/>
        <w:jc w:val="both"/>
        <w:rPr>
          <w:rFonts w:ascii="Times New Roman" w:hAnsi="Times New Roman"/>
          <w:sz w:val="24"/>
          <w:szCs w:val="24"/>
        </w:rPr>
      </w:pPr>
      <w:r w:rsidRPr="00777B04">
        <w:rPr>
          <w:rFonts w:ascii="Times New Roman" w:hAnsi="Times New Roman"/>
          <w:sz w:val="24"/>
          <w:szCs w:val="24"/>
        </w:rPr>
        <w:t>- приспособления,</w:t>
      </w:r>
    </w:p>
    <w:p w:rsidR="00391BA5" w:rsidRPr="00777B04" w:rsidRDefault="00391BA5" w:rsidP="00391BA5">
      <w:pPr>
        <w:suppressAutoHyphens/>
        <w:spacing w:after="0"/>
        <w:jc w:val="both"/>
        <w:rPr>
          <w:rFonts w:ascii="Times New Roman" w:hAnsi="Times New Roman"/>
          <w:sz w:val="24"/>
          <w:szCs w:val="24"/>
        </w:rPr>
      </w:pPr>
      <w:r w:rsidRPr="00777B04">
        <w:rPr>
          <w:rFonts w:ascii="Times New Roman" w:hAnsi="Times New Roman"/>
          <w:sz w:val="24"/>
          <w:szCs w:val="24"/>
        </w:rPr>
        <w:t>- заготовки и метизы, необходимые для ведения работ,</w:t>
      </w:r>
    </w:p>
    <w:p w:rsidR="00391BA5" w:rsidRPr="00777B04" w:rsidRDefault="00391BA5" w:rsidP="00391BA5">
      <w:pPr>
        <w:suppressAutoHyphens/>
        <w:spacing w:after="0"/>
        <w:jc w:val="both"/>
        <w:rPr>
          <w:rFonts w:ascii="Times New Roman" w:hAnsi="Times New Roman"/>
          <w:sz w:val="24"/>
          <w:szCs w:val="24"/>
        </w:rPr>
      </w:pPr>
      <w:r w:rsidRPr="00777B04">
        <w:rPr>
          <w:rFonts w:ascii="Times New Roman" w:hAnsi="Times New Roman"/>
          <w:sz w:val="24"/>
          <w:szCs w:val="24"/>
        </w:rPr>
        <w:t>-технологическая документация.</w:t>
      </w:r>
    </w:p>
    <w:p w:rsidR="00391BA5" w:rsidRDefault="00391BA5" w:rsidP="00391BA5">
      <w:pPr>
        <w:suppressAutoHyphens/>
        <w:spacing w:after="0"/>
        <w:ind w:firstLine="709"/>
        <w:jc w:val="both"/>
        <w:rPr>
          <w:rFonts w:ascii="Times New Roman" w:hAnsi="Times New Roman"/>
          <w:b/>
          <w:bCs/>
          <w:sz w:val="24"/>
          <w:szCs w:val="24"/>
        </w:rPr>
      </w:pPr>
    </w:p>
    <w:p w:rsidR="00391BA5" w:rsidRPr="00777B04" w:rsidRDefault="00391BA5" w:rsidP="00391BA5">
      <w:pPr>
        <w:suppressAutoHyphens/>
        <w:spacing w:after="0" w:line="360" w:lineRule="auto"/>
        <w:jc w:val="both"/>
        <w:rPr>
          <w:rFonts w:ascii="Times New Roman" w:hAnsi="Times New Roman"/>
          <w:b/>
          <w:bCs/>
          <w:sz w:val="24"/>
          <w:szCs w:val="24"/>
        </w:rPr>
      </w:pPr>
      <w:r w:rsidRPr="00777B04">
        <w:rPr>
          <w:rFonts w:ascii="Times New Roman" w:hAnsi="Times New Roman"/>
          <w:b/>
          <w:bCs/>
          <w:sz w:val="24"/>
          <w:szCs w:val="24"/>
        </w:rPr>
        <w:t>3.2. Информационное обеспечение реализации программы</w:t>
      </w:r>
    </w:p>
    <w:p w:rsidR="00391BA5" w:rsidRDefault="00391BA5" w:rsidP="00391BA5">
      <w:pPr>
        <w:suppressAutoHyphens/>
        <w:spacing w:after="0" w:line="360" w:lineRule="auto"/>
        <w:jc w:val="both"/>
        <w:rPr>
          <w:rFonts w:ascii="Times New Roman" w:hAnsi="Times New Roman"/>
          <w:b/>
          <w:bCs/>
          <w:sz w:val="24"/>
          <w:szCs w:val="24"/>
        </w:rPr>
      </w:pPr>
      <w:r w:rsidRPr="00777B04">
        <w:rPr>
          <w:rFonts w:ascii="Times New Roman" w:hAnsi="Times New Roman"/>
          <w:b/>
          <w:bCs/>
          <w:sz w:val="24"/>
          <w:szCs w:val="24"/>
        </w:rPr>
        <w:t xml:space="preserve">3.2.1. Основные печатные издания </w:t>
      </w:r>
    </w:p>
    <w:p w:rsidR="00391BA5" w:rsidRPr="00777B04" w:rsidRDefault="00391BA5" w:rsidP="00391BA5">
      <w:pPr>
        <w:suppressAutoHyphens/>
        <w:spacing w:after="0"/>
        <w:jc w:val="both"/>
        <w:rPr>
          <w:rFonts w:ascii="Times New Roman" w:hAnsi="Times New Roman"/>
          <w:iCs/>
          <w:sz w:val="24"/>
          <w:szCs w:val="24"/>
        </w:rPr>
      </w:pPr>
      <w:r w:rsidRPr="00777B04">
        <w:rPr>
          <w:rFonts w:ascii="Times New Roman" w:hAnsi="Times New Roman"/>
          <w:bCs/>
          <w:sz w:val="24"/>
          <w:szCs w:val="24"/>
        </w:rPr>
        <w:t>1.</w:t>
      </w:r>
      <w:r w:rsidRPr="00777B04">
        <w:rPr>
          <w:rFonts w:ascii="Times New Roman" w:hAnsi="Times New Roman"/>
          <w:iCs/>
          <w:sz w:val="24"/>
          <w:szCs w:val="24"/>
        </w:rPr>
        <w:t xml:space="preserve">Долгих А. И. Слесарные работы / А.И. Долгих, С.В. Фокин, О.Н. </w:t>
      </w:r>
      <w:proofErr w:type="spellStart"/>
      <w:r w:rsidRPr="00777B04">
        <w:rPr>
          <w:rFonts w:ascii="Times New Roman" w:hAnsi="Times New Roman"/>
          <w:iCs/>
          <w:sz w:val="24"/>
          <w:szCs w:val="24"/>
        </w:rPr>
        <w:t>Шпортько</w:t>
      </w:r>
      <w:proofErr w:type="spellEnd"/>
      <w:r w:rsidRPr="00777B04">
        <w:rPr>
          <w:rFonts w:ascii="Times New Roman" w:hAnsi="Times New Roman"/>
          <w:iCs/>
          <w:sz w:val="24"/>
          <w:szCs w:val="24"/>
        </w:rPr>
        <w:t xml:space="preserve">. – Москва: </w:t>
      </w:r>
      <w:proofErr w:type="spellStart"/>
      <w:r w:rsidRPr="00777B04">
        <w:rPr>
          <w:rFonts w:ascii="Times New Roman" w:hAnsi="Times New Roman"/>
          <w:iCs/>
          <w:sz w:val="24"/>
          <w:szCs w:val="24"/>
        </w:rPr>
        <w:t>Альфа-М</w:t>
      </w:r>
      <w:proofErr w:type="spellEnd"/>
      <w:r w:rsidRPr="00777B04">
        <w:rPr>
          <w:rFonts w:ascii="Times New Roman" w:hAnsi="Times New Roman"/>
          <w:iCs/>
          <w:sz w:val="24"/>
          <w:szCs w:val="24"/>
        </w:rPr>
        <w:t xml:space="preserve">, 2020. – 528 </w:t>
      </w:r>
      <w:proofErr w:type="gramStart"/>
      <w:r w:rsidRPr="00777B04">
        <w:rPr>
          <w:rFonts w:ascii="Times New Roman" w:hAnsi="Times New Roman"/>
          <w:iCs/>
          <w:sz w:val="24"/>
          <w:szCs w:val="24"/>
        </w:rPr>
        <w:t>с</w:t>
      </w:r>
      <w:proofErr w:type="gramEnd"/>
      <w:r w:rsidRPr="00777B04">
        <w:rPr>
          <w:rFonts w:ascii="Times New Roman" w:hAnsi="Times New Roman"/>
          <w:iCs/>
          <w:sz w:val="24"/>
          <w:szCs w:val="24"/>
        </w:rPr>
        <w:t xml:space="preserve">. </w:t>
      </w:r>
    </w:p>
    <w:p w:rsidR="00391BA5" w:rsidRPr="00777B04" w:rsidRDefault="00391BA5" w:rsidP="00391BA5">
      <w:pPr>
        <w:suppressAutoHyphens/>
        <w:spacing w:after="0"/>
        <w:jc w:val="both"/>
        <w:rPr>
          <w:rFonts w:ascii="Times New Roman" w:hAnsi="Times New Roman"/>
          <w:sz w:val="24"/>
          <w:szCs w:val="24"/>
        </w:rPr>
      </w:pPr>
      <w:r w:rsidRPr="00777B04">
        <w:rPr>
          <w:rFonts w:ascii="Times New Roman" w:hAnsi="Times New Roman"/>
          <w:iCs/>
          <w:sz w:val="24"/>
          <w:szCs w:val="24"/>
        </w:rPr>
        <w:t>2. Мирошин, Д. Г.</w:t>
      </w:r>
      <w:r w:rsidRPr="00777B04">
        <w:rPr>
          <w:rFonts w:ascii="Times New Roman" w:hAnsi="Times New Roman"/>
          <w:sz w:val="24"/>
          <w:szCs w:val="24"/>
        </w:rPr>
        <w:t xml:space="preserve">Слесарное дело: учебное пособие для среднего профессионального образования/ Д. Г. Мирошин. – Москва: </w:t>
      </w:r>
      <w:proofErr w:type="spellStart"/>
      <w:r w:rsidRPr="00777B04">
        <w:rPr>
          <w:rFonts w:ascii="Times New Roman" w:hAnsi="Times New Roman"/>
          <w:sz w:val="24"/>
          <w:szCs w:val="24"/>
        </w:rPr>
        <w:t>Юрайт</w:t>
      </w:r>
      <w:proofErr w:type="spellEnd"/>
      <w:r w:rsidRPr="00777B04">
        <w:rPr>
          <w:rFonts w:ascii="Times New Roman" w:hAnsi="Times New Roman"/>
          <w:sz w:val="24"/>
          <w:szCs w:val="24"/>
        </w:rPr>
        <w:t>, 2020. – 334 с. – (Профессиональное образование). </w:t>
      </w:r>
    </w:p>
    <w:p w:rsidR="00391BA5" w:rsidRPr="00777B04" w:rsidRDefault="00391BA5" w:rsidP="00391BA5">
      <w:pPr>
        <w:spacing w:after="0"/>
        <w:contextualSpacing/>
        <w:jc w:val="both"/>
        <w:rPr>
          <w:rFonts w:ascii="Times New Roman" w:hAnsi="Times New Roman"/>
          <w:sz w:val="24"/>
          <w:szCs w:val="24"/>
        </w:rPr>
      </w:pPr>
      <w:r w:rsidRPr="00777B04">
        <w:rPr>
          <w:rFonts w:ascii="Times New Roman" w:hAnsi="Times New Roman"/>
          <w:sz w:val="24"/>
          <w:szCs w:val="24"/>
        </w:rPr>
        <w:t xml:space="preserve">3. Покровский Б.С. Основы слесарных и сборочных работ. – Москва: Академия, 2017. – 208 </w:t>
      </w:r>
      <w:proofErr w:type="gramStart"/>
      <w:r w:rsidRPr="00777B04">
        <w:rPr>
          <w:rFonts w:ascii="Times New Roman" w:hAnsi="Times New Roman"/>
          <w:sz w:val="24"/>
          <w:szCs w:val="24"/>
        </w:rPr>
        <w:t>с</w:t>
      </w:r>
      <w:proofErr w:type="gramEnd"/>
      <w:r w:rsidRPr="00777B04">
        <w:rPr>
          <w:rFonts w:ascii="Times New Roman" w:hAnsi="Times New Roman"/>
          <w:sz w:val="24"/>
          <w:szCs w:val="24"/>
        </w:rPr>
        <w:t>.</w:t>
      </w:r>
    </w:p>
    <w:p w:rsidR="00391BA5" w:rsidRPr="00777B04" w:rsidRDefault="00391BA5" w:rsidP="00391BA5">
      <w:pPr>
        <w:spacing w:after="0"/>
        <w:contextualSpacing/>
        <w:jc w:val="both"/>
        <w:rPr>
          <w:rFonts w:ascii="Times New Roman" w:hAnsi="Times New Roman"/>
          <w:sz w:val="24"/>
          <w:szCs w:val="24"/>
        </w:rPr>
      </w:pPr>
      <w:r w:rsidRPr="00777B04">
        <w:rPr>
          <w:rFonts w:ascii="Times New Roman" w:hAnsi="Times New Roman"/>
          <w:sz w:val="24"/>
          <w:szCs w:val="24"/>
        </w:rPr>
        <w:t>4. Покровский Б.С. Слесарные и сборочные работы. – Москва: Академия, 2020. – 352 </w:t>
      </w:r>
      <w:proofErr w:type="gramStart"/>
      <w:r w:rsidRPr="00777B04">
        <w:rPr>
          <w:rFonts w:ascii="Times New Roman" w:hAnsi="Times New Roman"/>
          <w:sz w:val="24"/>
          <w:szCs w:val="24"/>
        </w:rPr>
        <w:t>с</w:t>
      </w:r>
      <w:proofErr w:type="gramEnd"/>
      <w:r w:rsidRPr="00777B04">
        <w:rPr>
          <w:rFonts w:ascii="Times New Roman" w:hAnsi="Times New Roman"/>
          <w:sz w:val="24"/>
          <w:szCs w:val="24"/>
        </w:rPr>
        <w:t>.</w:t>
      </w:r>
    </w:p>
    <w:p w:rsidR="00391BA5" w:rsidRDefault="00391BA5" w:rsidP="00391BA5">
      <w:pPr>
        <w:spacing w:after="0"/>
        <w:contextualSpacing/>
        <w:jc w:val="both"/>
        <w:rPr>
          <w:rFonts w:ascii="Times New Roman" w:hAnsi="Times New Roman"/>
          <w:bCs/>
          <w:sz w:val="24"/>
          <w:szCs w:val="24"/>
        </w:rPr>
      </w:pPr>
    </w:p>
    <w:p w:rsidR="00391BA5" w:rsidRDefault="00391BA5" w:rsidP="00391BA5">
      <w:pPr>
        <w:spacing w:after="0"/>
        <w:contextualSpacing/>
        <w:jc w:val="both"/>
        <w:rPr>
          <w:rFonts w:ascii="Times New Roman" w:hAnsi="Times New Roman"/>
          <w:b/>
          <w:color w:val="000000"/>
          <w:sz w:val="24"/>
          <w:szCs w:val="24"/>
        </w:rPr>
      </w:pPr>
      <w:r w:rsidRPr="00777B04">
        <w:rPr>
          <w:rFonts w:ascii="Times New Roman" w:hAnsi="Times New Roman"/>
          <w:b/>
          <w:color w:val="000000"/>
          <w:sz w:val="24"/>
          <w:szCs w:val="24"/>
        </w:rPr>
        <w:t xml:space="preserve">3.2.2. Основные электронные издания </w:t>
      </w:r>
    </w:p>
    <w:p w:rsidR="00391BA5" w:rsidRPr="00777B04" w:rsidRDefault="00391BA5" w:rsidP="00391BA5">
      <w:pPr>
        <w:spacing w:after="0"/>
        <w:ind w:firstLine="709"/>
        <w:contextualSpacing/>
        <w:jc w:val="both"/>
        <w:rPr>
          <w:rFonts w:ascii="Times New Roman" w:hAnsi="Times New Roman"/>
          <w:b/>
          <w:color w:val="000000"/>
          <w:sz w:val="24"/>
          <w:szCs w:val="24"/>
        </w:rPr>
      </w:pPr>
    </w:p>
    <w:p w:rsidR="00391BA5" w:rsidRPr="00777B04" w:rsidRDefault="00391BA5" w:rsidP="00391BA5">
      <w:pPr>
        <w:spacing w:after="0"/>
        <w:contextualSpacing/>
        <w:jc w:val="both"/>
        <w:rPr>
          <w:rFonts w:ascii="Times New Roman" w:hAnsi="Times New Roman"/>
          <w:color w:val="000000"/>
          <w:sz w:val="24"/>
          <w:szCs w:val="24"/>
        </w:rPr>
      </w:pPr>
      <w:r w:rsidRPr="00777B04">
        <w:rPr>
          <w:rFonts w:ascii="Times New Roman" w:hAnsi="Times New Roman"/>
          <w:color w:val="000000"/>
          <w:sz w:val="24"/>
          <w:szCs w:val="24"/>
        </w:rPr>
        <w:t xml:space="preserve">1. Мирошин, Д. Г. Слесарное дело. Практикум: учебное пособие для среднего профессионального образования / Д. Г. Мирошин. – Москва: Издательство </w:t>
      </w:r>
      <w:proofErr w:type="spellStart"/>
      <w:r w:rsidRPr="00777B04">
        <w:rPr>
          <w:rFonts w:ascii="Times New Roman" w:hAnsi="Times New Roman"/>
          <w:color w:val="000000"/>
          <w:sz w:val="24"/>
          <w:szCs w:val="24"/>
        </w:rPr>
        <w:t>Юрайт</w:t>
      </w:r>
      <w:proofErr w:type="spellEnd"/>
      <w:r w:rsidRPr="00777B04">
        <w:rPr>
          <w:rFonts w:ascii="Times New Roman" w:hAnsi="Times New Roman"/>
          <w:color w:val="000000"/>
          <w:sz w:val="24"/>
          <w:szCs w:val="24"/>
        </w:rPr>
        <w:t xml:space="preserve">, 2021. – 247 с. – (Профессиональное образование). – Текст: электронный // Образовательная платформа </w:t>
      </w:r>
      <w:proofErr w:type="spellStart"/>
      <w:r w:rsidRPr="00777B04">
        <w:rPr>
          <w:rFonts w:ascii="Times New Roman" w:hAnsi="Times New Roman"/>
          <w:color w:val="000000"/>
          <w:sz w:val="24"/>
          <w:szCs w:val="24"/>
        </w:rPr>
        <w:t>Юрайт</w:t>
      </w:r>
      <w:proofErr w:type="spellEnd"/>
      <w:r w:rsidRPr="00777B04">
        <w:rPr>
          <w:rFonts w:ascii="Times New Roman" w:hAnsi="Times New Roman"/>
          <w:color w:val="000000"/>
          <w:sz w:val="24"/>
          <w:szCs w:val="24"/>
        </w:rPr>
        <w:t xml:space="preserve"> [сайт]. – URL: https://urait.ru/bcode/475964 </w:t>
      </w:r>
    </w:p>
    <w:p w:rsidR="00391BA5" w:rsidRPr="00777B04" w:rsidRDefault="00391BA5" w:rsidP="00391BA5">
      <w:pPr>
        <w:spacing w:after="0"/>
        <w:ind w:firstLine="709"/>
        <w:contextualSpacing/>
        <w:jc w:val="both"/>
        <w:rPr>
          <w:rFonts w:ascii="Times New Roman" w:hAnsi="Times New Roman"/>
          <w:b/>
          <w:bCs/>
          <w:color w:val="000000"/>
          <w:sz w:val="24"/>
          <w:szCs w:val="24"/>
        </w:rPr>
      </w:pPr>
    </w:p>
    <w:p w:rsidR="00391BA5" w:rsidRPr="00777B04" w:rsidRDefault="00391BA5" w:rsidP="00391BA5">
      <w:pPr>
        <w:spacing w:after="0"/>
        <w:contextualSpacing/>
        <w:jc w:val="both"/>
        <w:rPr>
          <w:rFonts w:ascii="Times New Roman" w:hAnsi="Times New Roman"/>
          <w:bCs/>
          <w:color w:val="000000"/>
          <w:sz w:val="24"/>
          <w:szCs w:val="24"/>
        </w:rPr>
      </w:pPr>
      <w:r w:rsidRPr="00777B04">
        <w:rPr>
          <w:rFonts w:ascii="Times New Roman" w:hAnsi="Times New Roman"/>
          <w:b/>
          <w:bCs/>
          <w:color w:val="000000"/>
          <w:sz w:val="24"/>
          <w:szCs w:val="24"/>
        </w:rPr>
        <w:t xml:space="preserve">3.2.3. Дополнительные источники </w:t>
      </w:r>
    </w:p>
    <w:p w:rsidR="00391BA5" w:rsidRPr="00777B04" w:rsidRDefault="00391BA5" w:rsidP="00391BA5">
      <w:pPr>
        <w:suppressAutoHyphens/>
        <w:spacing w:after="0"/>
        <w:jc w:val="both"/>
        <w:rPr>
          <w:rFonts w:ascii="Times New Roman" w:hAnsi="Times New Roman"/>
          <w:iCs/>
          <w:sz w:val="24"/>
          <w:szCs w:val="24"/>
        </w:rPr>
      </w:pPr>
      <w:r w:rsidRPr="00777B04">
        <w:rPr>
          <w:rFonts w:ascii="Times New Roman" w:hAnsi="Times New Roman"/>
          <w:color w:val="000000"/>
          <w:sz w:val="24"/>
          <w:szCs w:val="24"/>
        </w:rPr>
        <w:t xml:space="preserve">1. </w:t>
      </w:r>
      <w:r w:rsidRPr="00777B04">
        <w:rPr>
          <w:rFonts w:ascii="Times New Roman" w:hAnsi="Times New Roman"/>
          <w:iCs/>
          <w:sz w:val="24"/>
          <w:szCs w:val="24"/>
        </w:rPr>
        <w:t xml:space="preserve">Лихачев В.Л. Основы слесарного дела. – Москва: Солон-пресс, 2020. – 608 </w:t>
      </w:r>
      <w:proofErr w:type="gramStart"/>
      <w:r w:rsidRPr="00777B04">
        <w:rPr>
          <w:rFonts w:ascii="Times New Roman" w:hAnsi="Times New Roman"/>
          <w:iCs/>
          <w:sz w:val="24"/>
          <w:szCs w:val="24"/>
        </w:rPr>
        <w:t>с</w:t>
      </w:r>
      <w:proofErr w:type="gramEnd"/>
      <w:r w:rsidRPr="00777B04">
        <w:rPr>
          <w:rFonts w:ascii="Times New Roman" w:hAnsi="Times New Roman"/>
          <w:iCs/>
          <w:sz w:val="24"/>
          <w:szCs w:val="24"/>
        </w:rPr>
        <w:t>.</w:t>
      </w:r>
    </w:p>
    <w:p w:rsidR="00391BA5" w:rsidRPr="00777B04" w:rsidRDefault="00391BA5" w:rsidP="00391BA5">
      <w:pPr>
        <w:spacing w:after="0"/>
        <w:ind w:firstLine="709"/>
        <w:contextualSpacing/>
        <w:jc w:val="both"/>
        <w:rPr>
          <w:rFonts w:ascii="Times New Roman" w:hAnsi="Times New Roman"/>
          <w:color w:val="000000"/>
          <w:sz w:val="24"/>
          <w:szCs w:val="24"/>
        </w:rPr>
      </w:pPr>
    </w:p>
    <w:p w:rsidR="00391BA5" w:rsidRPr="00777B04" w:rsidRDefault="00391BA5" w:rsidP="00391BA5">
      <w:pPr>
        <w:spacing w:after="0"/>
        <w:ind w:firstLine="709"/>
        <w:contextualSpacing/>
        <w:jc w:val="both"/>
        <w:rPr>
          <w:rFonts w:ascii="Times New Roman" w:hAnsi="Times New Roman"/>
          <w:b/>
          <w:color w:val="FF0000"/>
          <w:sz w:val="24"/>
          <w:szCs w:val="24"/>
        </w:rPr>
      </w:pPr>
      <w:r w:rsidRPr="00777B04">
        <w:rPr>
          <w:rFonts w:ascii="Times New Roman" w:hAnsi="Times New Roman"/>
          <w:color w:val="000000"/>
          <w:sz w:val="24"/>
          <w:szCs w:val="24"/>
        </w:rPr>
        <w:br w:type="page"/>
      </w:r>
    </w:p>
    <w:p w:rsidR="0025060B" w:rsidRPr="0025060B" w:rsidRDefault="0025060B" w:rsidP="0025060B">
      <w:pPr>
        <w:ind w:left="360"/>
        <w:contextualSpacing/>
        <w:rPr>
          <w:rFonts w:ascii="Times New Roman" w:eastAsia="Times New Roman" w:hAnsi="Times New Roman" w:cs="Times New Roman"/>
          <w:b/>
          <w:lang w:eastAsia="ru-RU"/>
        </w:rPr>
      </w:pPr>
      <w:r w:rsidRPr="0025060B">
        <w:rPr>
          <w:rFonts w:ascii="Times New Roman" w:eastAsia="Times New Roman" w:hAnsi="Times New Roman" w:cs="Times New Roman"/>
          <w:b/>
          <w:lang w:eastAsia="ru-RU"/>
        </w:rPr>
        <w:t>4. КОНТРОЛЬ И ОЦЕНКА РЕЗУЛЬТАТОВ ОСВОЕНИЯ УЧЕБНОЙ ДИСЦИПЛИНЫ</w:t>
      </w:r>
    </w:p>
    <w:p w:rsidR="0025060B" w:rsidRPr="0025060B" w:rsidRDefault="0025060B" w:rsidP="0025060B">
      <w:pPr>
        <w:ind w:left="360"/>
        <w:contextualSpacing/>
        <w:rPr>
          <w:rFonts w:ascii="Times New Roman" w:eastAsia="Times New Roman" w:hAnsi="Times New Roman" w:cs="Times New Roman"/>
          <w:b/>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7"/>
        <w:gridCol w:w="3203"/>
        <w:gridCol w:w="3057"/>
      </w:tblGrid>
      <w:tr w:rsidR="0025060B" w:rsidRPr="0025060B" w:rsidTr="00391BA5">
        <w:tc>
          <w:tcPr>
            <w:tcW w:w="1912" w:type="pct"/>
          </w:tcPr>
          <w:p w:rsidR="0025060B" w:rsidRPr="0025060B" w:rsidRDefault="0025060B" w:rsidP="0025060B">
            <w:pPr>
              <w:spacing w:line="240" w:lineRule="auto"/>
              <w:jc w:val="center"/>
              <w:rPr>
                <w:rFonts w:ascii="Times New Roman" w:eastAsia="Times New Roman" w:hAnsi="Times New Roman" w:cs="Times New Roman"/>
                <w:b/>
                <w:bCs/>
                <w:i/>
                <w:lang w:eastAsia="ru-RU"/>
              </w:rPr>
            </w:pPr>
            <w:r w:rsidRPr="0025060B">
              <w:rPr>
                <w:rFonts w:ascii="Times New Roman" w:eastAsia="Times New Roman" w:hAnsi="Times New Roman" w:cs="Times New Roman"/>
                <w:b/>
                <w:bCs/>
                <w:i/>
                <w:lang w:eastAsia="ru-RU"/>
              </w:rPr>
              <w:t>Результаты обучения</w:t>
            </w:r>
          </w:p>
        </w:tc>
        <w:tc>
          <w:tcPr>
            <w:tcW w:w="1580" w:type="pct"/>
          </w:tcPr>
          <w:p w:rsidR="0025060B" w:rsidRPr="0025060B" w:rsidRDefault="0025060B" w:rsidP="0025060B">
            <w:pPr>
              <w:spacing w:line="240" w:lineRule="auto"/>
              <w:jc w:val="center"/>
              <w:rPr>
                <w:rFonts w:ascii="Times New Roman" w:eastAsia="Times New Roman" w:hAnsi="Times New Roman" w:cs="Times New Roman"/>
                <w:b/>
                <w:bCs/>
                <w:i/>
                <w:lang w:eastAsia="ru-RU"/>
              </w:rPr>
            </w:pPr>
            <w:r w:rsidRPr="0025060B">
              <w:rPr>
                <w:rFonts w:ascii="Times New Roman" w:eastAsia="Times New Roman" w:hAnsi="Times New Roman" w:cs="Times New Roman"/>
                <w:b/>
                <w:bCs/>
                <w:i/>
                <w:lang w:eastAsia="ru-RU"/>
              </w:rPr>
              <w:t>Критерии оценки</w:t>
            </w:r>
          </w:p>
        </w:tc>
        <w:tc>
          <w:tcPr>
            <w:tcW w:w="1508" w:type="pct"/>
          </w:tcPr>
          <w:p w:rsidR="0025060B" w:rsidRPr="0025060B" w:rsidRDefault="0025060B" w:rsidP="0025060B">
            <w:pPr>
              <w:spacing w:line="240" w:lineRule="auto"/>
              <w:jc w:val="center"/>
              <w:rPr>
                <w:rFonts w:ascii="Times New Roman" w:eastAsia="Times New Roman" w:hAnsi="Times New Roman" w:cs="Times New Roman"/>
                <w:b/>
                <w:bCs/>
                <w:i/>
                <w:lang w:eastAsia="ru-RU"/>
              </w:rPr>
            </w:pPr>
            <w:r w:rsidRPr="0025060B">
              <w:rPr>
                <w:rFonts w:ascii="Times New Roman" w:eastAsia="Times New Roman" w:hAnsi="Times New Roman" w:cs="Times New Roman"/>
                <w:b/>
                <w:bCs/>
                <w:i/>
                <w:lang w:eastAsia="ru-RU"/>
              </w:rPr>
              <w:t>Методы оценки</w:t>
            </w:r>
          </w:p>
        </w:tc>
      </w:tr>
      <w:tr w:rsidR="0025060B" w:rsidRPr="0025060B" w:rsidTr="00391BA5">
        <w:tc>
          <w:tcPr>
            <w:tcW w:w="1912" w:type="pct"/>
          </w:tcPr>
          <w:p w:rsidR="0025060B" w:rsidRPr="0025060B" w:rsidRDefault="0025060B" w:rsidP="0025060B">
            <w:pPr>
              <w:spacing w:after="0" w:line="240" w:lineRule="auto"/>
              <w:rPr>
                <w:rFonts w:ascii="Times New Roman" w:eastAsia="Times New Roman" w:hAnsi="Times New Roman" w:cs="Times New Roman"/>
                <w:lang w:eastAsia="ru-RU"/>
              </w:rPr>
            </w:pPr>
            <w:r w:rsidRPr="0025060B">
              <w:rPr>
                <w:rFonts w:ascii="Times New Roman" w:eastAsia="Times New Roman" w:hAnsi="Times New Roman" w:cs="Times New Roman"/>
                <w:bCs/>
                <w:i/>
                <w:lang w:eastAsia="ru-RU"/>
              </w:rPr>
              <w:t>Перечень умений, осваиваемых в рамках дисциплины</w:t>
            </w:r>
          </w:p>
          <w:p w:rsidR="0025060B" w:rsidRDefault="0025060B" w:rsidP="0025060B">
            <w:pPr>
              <w:spacing w:after="0" w:line="240" w:lineRule="auto"/>
              <w:rPr>
                <w:rFonts w:ascii="Times New Roman" w:eastAsia="Times New Roman" w:hAnsi="Times New Roman" w:cs="Times New Roman"/>
                <w:lang w:eastAsia="ru-RU"/>
              </w:rPr>
            </w:pPr>
            <w:r w:rsidRPr="0025060B">
              <w:rPr>
                <w:rFonts w:ascii="Times New Roman" w:eastAsia="Times New Roman" w:hAnsi="Times New Roman" w:cs="Times New Roman"/>
                <w:lang w:eastAsia="ru-RU"/>
              </w:rPr>
              <w:t>- выполнять общие слесарные работы;</w:t>
            </w:r>
          </w:p>
          <w:p w:rsidR="006C49FF" w:rsidRDefault="006C49FF" w:rsidP="0025060B">
            <w:pPr>
              <w:spacing w:after="0" w:line="240" w:lineRule="auto"/>
              <w:rPr>
                <w:rFonts w:ascii="Times New Roman" w:eastAsia="Times New Roman" w:hAnsi="Times New Roman" w:cs="Times New Roman"/>
                <w:lang w:eastAsia="ru-RU"/>
              </w:rPr>
            </w:pPr>
          </w:p>
          <w:p w:rsidR="006C49FF" w:rsidRDefault="006C49FF" w:rsidP="0025060B">
            <w:pPr>
              <w:spacing w:after="0" w:line="240" w:lineRule="auto"/>
              <w:rPr>
                <w:rFonts w:ascii="Times New Roman" w:eastAsia="Times New Roman" w:hAnsi="Times New Roman" w:cs="Times New Roman"/>
                <w:lang w:eastAsia="ru-RU"/>
              </w:rPr>
            </w:pPr>
          </w:p>
          <w:p w:rsidR="006C49FF" w:rsidRDefault="006C49FF" w:rsidP="0025060B">
            <w:pPr>
              <w:spacing w:after="0" w:line="240" w:lineRule="auto"/>
              <w:rPr>
                <w:rFonts w:ascii="Times New Roman" w:eastAsia="Times New Roman" w:hAnsi="Times New Roman" w:cs="Times New Roman"/>
                <w:lang w:eastAsia="ru-RU"/>
              </w:rPr>
            </w:pPr>
          </w:p>
          <w:p w:rsidR="006C49FF" w:rsidRDefault="006C49FF" w:rsidP="0025060B">
            <w:pPr>
              <w:spacing w:after="0" w:line="240" w:lineRule="auto"/>
              <w:rPr>
                <w:rFonts w:ascii="Times New Roman" w:eastAsia="Times New Roman" w:hAnsi="Times New Roman" w:cs="Times New Roman"/>
                <w:lang w:eastAsia="ru-RU"/>
              </w:rPr>
            </w:pPr>
          </w:p>
          <w:p w:rsidR="006C49FF" w:rsidRPr="0025060B" w:rsidRDefault="006C49FF" w:rsidP="0025060B">
            <w:pPr>
              <w:spacing w:after="0" w:line="240" w:lineRule="auto"/>
              <w:rPr>
                <w:rFonts w:ascii="Times New Roman" w:eastAsia="Times New Roman" w:hAnsi="Times New Roman" w:cs="Times New Roman"/>
                <w:lang w:eastAsia="ru-RU"/>
              </w:rPr>
            </w:pPr>
          </w:p>
          <w:p w:rsidR="0025060B" w:rsidRPr="0025060B" w:rsidRDefault="0025060B" w:rsidP="0025060B">
            <w:pPr>
              <w:spacing w:line="240" w:lineRule="auto"/>
              <w:rPr>
                <w:rFonts w:ascii="Times New Roman" w:eastAsia="Times New Roman" w:hAnsi="Times New Roman" w:cs="Times New Roman"/>
                <w:bCs/>
                <w:i/>
                <w:lang w:eastAsia="ru-RU"/>
              </w:rPr>
            </w:pPr>
            <w:r w:rsidRPr="0025060B">
              <w:rPr>
                <w:rFonts w:ascii="Times New Roman" w:eastAsia="Times New Roman" w:hAnsi="Times New Roman" w:cs="Times New Roman"/>
                <w:lang w:eastAsia="ru-RU"/>
              </w:rPr>
              <w:t>- пользоваться технической документацией</w:t>
            </w:r>
          </w:p>
        </w:tc>
        <w:tc>
          <w:tcPr>
            <w:tcW w:w="1580" w:type="pct"/>
          </w:tcPr>
          <w:p w:rsidR="0025060B" w:rsidRPr="0025060B" w:rsidRDefault="0025060B" w:rsidP="0025060B">
            <w:pPr>
              <w:spacing w:after="0" w:line="240" w:lineRule="auto"/>
              <w:jc w:val="both"/>
              <w:rPr>
                <w:rFonts w:ascii="Times New Roman" w:eastAsia="Times New Roman" w:hAnsi="Times New Roman" w:cs="Times New Roman"/>
                <w:bCs/>
                <w:lang w:eastAsia="ru-RU"/>
              </w:rPr>
            </w:pPr>
            <w:r w:rsidRPr="0025060B">
              <w:rPr>
                <w:rFonts w:ascii="Times New Roman" w:eastAsia="Times New Roman" w:hAnsi="Times New Roman" w:cs="Times New Roman"/>
                <w:bCs/>
                <w:lang w:eastAsia="ru-RU"/>
              </w:rPr>
              <w:t>- грамотное использование основных приемов и способов слесарных ра</w:t>
            </w:r>
            <w:r w:rsidRPr="0025060B">
              <w:rPr>
                <w:rFonts w:ascii="Times New Roman" w:eastAsia="Times New Roman" w:hAnsi="Times New Roman" w:cs="Times New Roman"/>
                <w:bCs/>
                <w:lang w:eastAsia="ru-RU"/>
              </w:rPr>
              <w:softHyphen/>
              <w:t>бот,</w:t>
            </w:r>
          </w:p>
          <w:p w:rsidR="0025060B" w:rsidRPr="0025060B" w:rsidRDefault="0025060B" w:rsidP="0025060B">
            <w:pPr>
              <w:spacing w:after="0" w:line="240" w:lineRule="auto"/>
              <w:rPr>
                <w:rFonts w:ascii="Times New Roman" w:eastAsia="Times New Roman" w:hAnsi="Times New Roman" w:cs="Times New Roman"/>
                <w:bCs/>
                <w:lang w:eastAsia="ru-RU"/>
              </w:rPr>
            </w:pPr>
            <w:r w:rsidRPr="0025060B">
              <w:rPr>
                <w:rFonts w:ascii="Times New Roman" w:eastAsia="Times New Roman" w:hAnsi="Times New Roman" w:cs="Times New Roman"/>
                <w:bCs/>
                <w:lang w:eastAsia="ru-RU"/>
              </w:rPr>
              <w:t>правильный выбор и примене</w:t>
            </w:r>
            <w:r w:rsidRPr="0025060B">
              <w:rPr>
                <w:rFonts w:ascii="Times New Roman" w:eastAsia="Times New Roman" w:hAnsi="Times New Roman" w:cs="Times New Roman"/>
                <w:bCs/>
                <w:lang w:eastAsia="ru-RU"/>
              </w:rPr>
              <w:softHyphen/>
              <w:t>ние наиболее распро</w:t>
            </w:r>
            <w:r w:rsidRPr="0025060B">
              <w:rPr>
                <w:rFonts w:ascii="Times New Roman" w:eastAsia="Times New Roman" w:hAnsi="Times New Roman" w:cs="Times New Roman"/>
                <w:bCs/>
                <w:lang w:eastAsia="ru-RU"/>
              </w:rPr>
              <w:softHyphen/>
              <w:t>страненных приспособлений и инструментов;</w:t>
            </w:r>
          </w:p>
          <w:p w:rsidR="0025060B" w:rsidRPr="0025060B" w:rsidRDefault="0025060B" w:rsidP="0025060B">
            <w:pPr>
              <w:spacing w:after="0" w:line="240" w:lineRule="auto"/>
              <w:rPr>
                <w:rFonts w:ascii="Times New Roman" w:eastAsia="Times New Roman" w:hAnsi="Times New Roman" w:cs="Times New Roman"/>
                <w:bCs/>
                <w:lang w:eastAsia="ru-RU"/>
              </w:rPr>
            </w:pPr>
            <w:r w:rsidRPr="0025060B">
              <w:rPr>
                <w:rFonts w:ascii="Times New Roman" w:eastAsia="Times New Roman" w:hAnsi="Times New Roman" w:cs="Times New Roman"/>
                <w:bCs/>
                <w:lang w:eastAsia="ru-RU"/>
              </w:rPr>
              <w:t xml:space="preserve"> - грамотное чтение и толкование инструкций и технологической документации</w:t>
            </w:r>
          </w:p>
        </w:tc>
        <w:tc>
          <w:tcPr>
            <w:tcW w:w="1508" w:type="pct"/>
          </w:tcPr>
          <w:p w:rsidR="0025060B" w:rsidRPr="006C49FF" w:rsidRDefault="0025060B" w:rsidP="006C49FF">
            <w:pPr>
              <w:pStyle w:val="ad"/>
              <w:numPr>
                <w:ilvl w:val="0"/>
                <w:numId w:val="15"/>
              </w:numPr>
              <w:spacing w:before="0" w:after="0"/>
              <w:rPr>
                <w:bCs/>
                <w:lang w:eastAsia="ru-RU"/>
              </w:rPr>
            </w:pPr>
            <w:r w:rsidRPr="006C49FF">
              <w:rPr>
                <w:bCs/>
                <w:lang w:eastAsia="ru-RU"/>
              </w:rPr>
              <w:t>экспертное наблюдение и оценка на практических занятиях</w:t>
            </w:r>
            <w:r w:rsidR="006C49FF" w:rsidRPr="006C49FF">
              <w:rPr>
                <w:bCs/>
                <w:lang w:eastAsia="ru-RU"/>
              </w:rPr>
              <w:t xml:space="preserve">, </w:t>
            </w:r>
          </w:p>
          <w:p w:rsidR="006C49FF" w:rsidRPr="006C49FF" w:rsidRDefault="006C49FF" w:rsidP="006C49FF">
            <w:pPr>
              <w:pStyle w:val="ad"/>
              <w:numPr>
                <w:ilvl w:val="0"/>
                <w:numId w:val="15"/>
              </w:numPr>
              <w:spacing w:before="0" w:after="0"/>
              <w:rPr>
                <w:bCs/>
                <w:i/>
                <w:lang w:eastAsia="ru-RU"/>
              </w:rPr>
            </w:pPr>
            <w:r w:rsidRPr="006C49FF">
              <w:rPr>
                <w:bCs/>
                <w:lang w:eastAsia="ru-RU"/>
              </w:rPr>
              <w:t>дифференцированный зачет</w:t>
            </w:r>
          </w:p>
        </w:tc>
      </w:tr>
      <w:tr w:rsidR="0025060B" w:rsidRPr="0025060B" w:rsidTr="00391BA5">
        <w:trPr>
          <w:trHeight w:val="896"/>
        </w:trPr>
        <w:tc>
          <w:tcPr>
            <w:tcW w:w="1912" w:type="pct"/>
          </w:tcPr>
          <w:p w:rsidR="0025060B" w:rsidRPr="0025060B" w:rsidRDefault="0025060B" w:rsidP="0025060B">
            <w:pPr>
              <w:spacing w:after="0" w:line="240" w:lineRule="auto"/>
              <w:rPr>
                <w:rFonts w:ascii="Times New Roman" w:eastAsia="Times New Roman" w:hAnsi="Times New Roman" w:cs="Times New Roman"/>
                <w:bCs/>
                <w:lang w:eastAsia="ru-RU"/>
              </w:rPr>
            </w:pPr>
            <w:r w:rsidRPr="0025060B">
              <w:rPr>
                <w:rFonts w:ascii="Times New Roman" w:eastAsia="Times New Roman" w:hAnsi="Times New Roman" w:cs="Times New Roman"/>
                <w:bCs/>
                <w:i/>
                <w:lang w:eastAsia="ru-RU"/>
              </w:rPr>
              <w:t>Перечень знаний, осваиваемых в рамках дисциплины</w:t>
            </w:r>
          </w:p>
          <w:p w:rsidR="0025060B" w:rsidRPr="0025060B" w:rsidRDefault="0025060B" w:rsidP="0025060B">
            <w:pPr>
              <w:spacing w:after="0" w:line="240" w:lineRule="auto"/>
              <w:rPr>
                <w:rFonts w:ascii="Times New Roman" w:eastAsia="Times New Roman" w:hAnsi="Times New Roman" w:cs="Times New Roman"/>
                <w:b/>
                <w:bCs/>
                <w:lang w:eastAsia="ru-RU"/>
              </w:rPr>
            </w:pPr>
            <w:r w:rsidRPr="0025060B">
              <w:rPr>
                <w:rFonts w:ascii="Times New Roman" w:eastAsia="Times New Roman" w:hAnsi="Times New Roman" w:cs="Times New Roman"/>
                <w:bCs/>
                <w:lang w:eastAsia="ru-RU"/>
              </w:rPr>
              <w:t>- технологию выполнения слесарных операций;</w:t>
            </w:r>
          </w:p>
          <w:p w:rsidR="0025060B" w:rsidRDefault="0025060B" w:rsidP="0025060B">
            <w:pPr>
              <w:spacing w:after="0" w:line="240" w:lineRule="auto"/>
              <w:rPr>
                <w:rFonts w:ascii="Times New Roman" w:eastAsia="Times New Roman" w:hAnsi="Times New Roman" w:cs="Times New Roman"/>
                <w:bCs/>
                <w:lang w:eastAsia="ru-RU"/>
              </w:rPr>
            </w:pPr>
            <w:r w:rsidRPr="0025060B">
              <w:rPr>
                <w:rFonts w:ascii="Times New Roman" w:eastAsia="Times New Roman" w:hAnsi="Times New Roman" w:cs="Times New Roman"/>
                <w:bCs/>
                <w:lang w:eastAsia="ru-RU"/>
              </w:rPr>
              <w:t>- виды инструментов и приспособлений;</w:t>
            </w:r>
          </w:p>
          <w:p w:rsidR="006C49FF" w:rsidRDefault="006C49FF" w:rsidP="0025060B">
            <w:pPr>
              <w:spacing w:after="0" w:line="240" w:lineRule="auto"/>
              <w:rPr>
                <w:rFonts w:ascii="Times New Roman" w:eastAsia="Times New Roman" w:hAnsi="Times New Roman" w:cs="Times New Roman"/>
                <w:bCs/>
                <w:lang w:eastAsia="ru-RU"/>
              </w:rPr>
            </w:pPr>
          </w:p>
          <w:p w:rsidR="006C49FF" w:rsidRDefault="006C49FF" w:rsidP="0025060B">
            <w:pPr>
              <w:spacing w:after="0" w:line="240" w:lineRule="auto"/>
              <w:rPr>
                <w:rFonts w:ascii="Times New Roman" w:eastAsia="Times New Roman" w:hAnsi="Times New Roman" w:cs="Times New Roman"/>
                <w:bCs/>
                <w:lang w:eastAsia="ru-RU"/>
              </w:rPr>
            </w:pPr>
          </w:p>
          <w:p w:rsidR="006C49FF" w:rsidRPr="0025060B" w:rsidRDefault="006C49FF" w:rsidP="0025060B">
            <w:pPr>
              <w:spacing w:after="0" w:line="240" w:lineRule="auto"/>
              <w:rPr>
                <w:rFonts w:ascii="Times New Roman" w:eastAsia="Times New Roman" w:hAnsi="Times New Roman" w:cs="Times New Roman"/>
                <w:bCs/>
                <w:lang w:eastAsia="ru-RU"/>
              </w:rPr>
            </w:pPr>
          </w:p>
          <w:p w:rsidR="0025060B" w:rsidRPr="0025060B" w:rsidRDefault="0025060B" w:rsidP="0025060B">
            <w:pPr>
              <w:spacing w:after="0" w:line="240" w:lineRule="auto"/>
              <w:rPr>
                <w:rFonts w:ascii="Times New Roman" w:eastAsia="Times New Roman" w:hAnsi="Times New Roman" w:cs="Times New Roman"/>
                <w:bCs/>
                <w:lang w:eastAsia="ru-RU"/>
              </w:rPr>
            </w:pPr>
            <w:r w:rsidRPr="0025060B">
              <w:rPr>
                <w:rFonts w:ascii="Times New Roman" w:eastAsia="Times New Roman" w:hAnsi="Times New Roman" w:cs="Times New Roman"/>
                <w:bCs/>
                <w:lang w:eastAsia="ru-RU"/>
              </w:rPr>
              <w:t>- назначение и правила применения контрольно-измерительного инструмента;</w:t>
            </w:r>
          </w:p>
          <w:p w:rsidR="0025060B" w:rsidRPr="0025060B" w:rsidRDefault="0025060B" w:rsidP="0025060B">
            <w:pPr>
              <w:spacing w:line="240" w:lineRule="auto"/>
              <w:rPr>
                <w:rFonts w:ascii="Times New Roman" w:eastAsia="Times New Roman" w:hAnsi="Times New Roman" w:cs="Times New Roman"/>
                <w:bCs/>
                <w:i/>
                <w:lang w:eastAsia="ru-RU"/>
              </w:rPr>
            </w:pPr>
            <w:r w:rsidRPr="0025060B">
              <w:rPr>
                <w:rFonts w:ascii="Times New Roman" w:eastAsia="Times New Roman" w:hAnsi="Times New Roman" w:cs="Times New Roman"/>
                <w:bCs/>
                <w:lang w:eastAsia="ru-RU"/>
              </w:rPr>
              <w:t>- допуски и посадки, классы точности, чистоты</w:t>
            </w:r>
          </w:p>
        </w:tc>
        <w:tc>
          <w:tcPr>
            <w:tcW w:w="1580" w:type="pct"/>
          </w:tcPr>
          <w:p w:rsidR="0025060B" w:rsidRPr="0025060B" w:rsidRDefault="0025060B" w:rsidP="0025060B">
            <w:pPr>
              <w:spacing w:after="0" w:line="240" w:lineRule="auto"/>
              <w:rPr>
                <w:rFonts w:ascii="Times New Roman" w:eastAsia="Times New Roman" w:hAnsi="Times New Roman" w:cs="Times New Roman"/>
                <w:bCs/>
                <w:lang w:eastAsia="ru-RU"/>
              </w:rPr>
            </w:pPr>
            <w:r w:rsidRPr="0025060B">
              <w:rPr>
                <w:rFonts w:ascii="Times New Roman" w:eastAsia="Times New Roman" w:hAnsi="Times New Roman" w:cs="Times New Roman"/>
                <w:bCs/>
                <w:lang w:eastAsia="ru-RU"/>
              </w:rPr>
              <w:t>- понимание и воспроизведение технологии выполнения основных слесарных операций;</w:t>
            </w:r>
          </w:p>
          <w:p w:rsidR="0025060B" w:rsidRPr="0025060B" w:rsidRDefault="0025060B" w:rsidP="0025060B">
            <w:pPr>
              <w:spacing w:after="0" w:line="240" w:lineRule="auto"/>
              <w:rPr>
                <w:rFonts w:ascii="Times New Roman" w:eastAsia="Times New Roman" w:hAnsi="Times New Roman" w:cs="Times New Roman"/>
                <w:bCs/>
                <w:lang w:eastAsia="ru-RU"/>
              </w:rPr>
            </w:pPr>
            <w:r w:rsidRPr="0025060B">
              <w:rPr>
                <w:rFonts w:ascii="Times New Roman" w:eastAsia="Times New Roman" w:hAnsi="Times New Roman" w:cs="Times New Roman"/>
                <w:bCs/>
                <w:lang w:eastAsia="ru-RU"/>
              </w:rPr>
              <w:t>- понимание назначения виды слесарного инструмента и приспособлений;</w:t>
            </w:r>
          </w:p>
          <w:p w:rsidR="0025060B" w:rsidRPr="0025060B" w:rsidRDefault="0025060B" w:rsidP="0025060B">
            <w:pPr>
              <w:spacing w:after="0" w:line="240" w:lineRule="auto"/>
              <w:rPr>
                <w:rFonts w:ascii="Times New Roman" w:eastAsia="Times New Roman" w:hAnsi="Times New Roman" w:cs="Times New Roman"/>
                <w:bCs/>
                <w:lang w:eastAsia="ru-RU"/>
              </w:rPr>
            </w:pPr>
            <w:r w:rsidRPr="0025060B">
              <w:rPr>
                <w:rFonts w:ascii="Times New Roman" w:eastAsia="Times New Roman" w:hAnsi="Times New Roman" w:cs="Times New Roman"/>
                <w:bCs/>
                <w:lang w:eastAsia="ru-RU"/>
              </w:rPr>
              <w:t>- четкое воспроизведение правил применения контрольно-измерительного инструмента;</w:t>
            </w:r>
          </w:p>
          <w:p w:rsidR="0025060B" w:rsidRPr="0025060B" w:rsidRDefault="0025060B" w:rsidP="0025060B">
            <w:pPr>
              <w:spacing w:after="0" w:line="240" w:lineRule="auto"/>
              <w:rPr>
                <w:rFonts w:ascii="Times New Roman" w:eastAsia="Times New Roman" w:hAnsi="Times New Roman" w:cs="Times New Roman"/>
                <w:bCs/>
                <w:lang w:eastAsia="ru-RU"/>
              </w:rPr>
            </w:pPr>
            <w:r w:rsidRPr="0025060B">
              <w:rPr>
                <w:rFonts w:ascii="Times New Roman" w:eastAsia="Times New Roman" w:hAnsi="Times New Roman" w:cs="Times New Roman"/>
                <w:bCs/>
                <w:lang w:eastAsia="ru-RU"/>
              </w:rPr>
              <w:t>- понимание значения допусков, посадок,классов точности, чистоты</w:t>
            </w:r>
          </w:p>
        </w:tc>
        <w:tc>
          <w:tcPr>
            <w:tcW w:w="1508" w:type="pct"/>
          </w:tcPr>
          <w:p w:rsidR="006C49FF" w:rsidRPr="00777B04" w:rsidRDefault="006C49FF" w:rsidP="006C49FF">
            <w:pPr>
              <w:spacing w:after="0"/>
              <w:rPr>
                <w:rFonts w:ascii="Times New Roman" w:hAnsi="Times New Roman"/>
                <w:sz w:val="24"/>
                <w:szCs w:val="24"/>
              </w:rPr>
            </w:pPr>
            <w:r w:rsidRPr="00777B04">
              <w:rPr>
                <w:rFonts w:ascii="Times New Roman" w:hAnsi="Times New Roman"/>
                <w:sz w:val="24"/>
                <w:szCs w:val="24"/>
              </w:rPr>
              <w:t>- опрос;</w:t>
            </w:r>
          </w:p>
          <w:p w:rsidR="006C49FF" w:rsidRPr="00777B04" w:rsidRDefault="006C49FF" w:rsidP="006C49FF">
            <w:pPr>
              <w:spacing w:after="0"/>
              <w:rPr>
                <w:rFonts w:ascii="Times New Roman" w:hAnsi="Times New Roman"/>
                <w:sz w:val="24"/>
                <w:szCs w:val="24"/>
              </w:rPr>
            </w:pPr>
            <w:r w:rsidRPr="00777B04">
              <w:rPr>
                <w:rFonts w:ascii="Times New Roman" w:hAnsi="Times New Roman"/>
                <w:sz w:val="24"/>
                <w:szCs w:val="24"/>
              </w:rPr>
              <w:t>- контрольная работа;</w:t>
            </w:r>
          </w:p>
          <w:p w:rsidR="006C49FF" w:rsidRPr="00777B04" w:rsidRDefault="006C49FF" w:rsidP="006C49FF">
            <w:pPr>
              <w:spacing w:after="0"/>
              <w:rPr>
                <w:rFonts w:ascii="Times New Roman" w:hAnsi="Times New Roman"/>
                <w:sz w:val="24"/>
                <w:szCs w:val="24"/>
              </w:rPr>
            </w:pPr>
            <w:r w:rsidRPr="00777B04">
              <w:rPr>
                <w:rFonts w:ascii="Times New Roman" w:hAnsi="Times New Roman"/>
                <w:sz w:val="24"/>
                <w:szCs w:val="24"/>
              </w:rPr>
              <w:t>- тестирование;</w:t>
            </w:r>
          </w:p>
          <w:p w:rsidR="0025060B" w:rsidRPr="0025060B" w:rsidRDefault="006C49FF" w:rsidP="006C49FF">
            <w:pPr>
              <w:spacing w:line="240" w:lineRule="auto"/>
              <w:rPr>
                <w:rFonts w:ascii="Times New Roman" w:eastAsia="Times New Roman" w:hAnsi="Times New Roman" w:cs="Times New Roman"/>
                <w:bCs/>
                <w:i/>
                <w:lang w:eastAsia="ru-RU"/>
              </w:rPr>
            </w:pPr>
            <w:r w:rsidRPr="00777B04">
              <w:rPr>
                <w:rFonts w:ascii="Times New Roman" w:hAnsi="Times New Roman"/>
                <w:sz w:val="24"/>
                <w:szCs w:val="24"/>
              </w:rPr>
              <w:t>- дифференцированный зачет</w:t>
            </w:r>
          </w:p>
        </w:tc>
      </w:tr>
    </w:tbl>
    <w:p w:rsidR="0025060B" w:rsidRPr="0025060B" w:rsidRDefault="0025060B" w:rsidP="0025060B">
      <w:pPr>
        <w:spacing w:after="0"/>
        <w:jc w:val="both"/>
        <w:rPr>
          <w:rFonts w:ascii="Times New Roman" w:eastAsia="Times New Roman" w:hAnsi="Times New Roman" w:cs="Times New Roman"/>
          <w:b/>
          <w:sz w:val="8"/>
          <w:szCs w:val="24"/>
          <w:lang w:eastAsia="ru-RU"/>
        </w:rPr>
      </w:pPr>
    </w:p>
    <w:p w:rsidR="0025060B" w:rsidRPr="0025060B" w:rsidRDefault="0025060B" w:rsidP="0025060B">
      <w:pPr>
        <w:spacing w:after="0"/>
        <w:jc w:val="both"/>
        <w:rPr>
          <w:rFonts w:ascii="Times New Roman" w:eastAsia="Times New Roman" w:hAnsi="Times New Roman" w:cs="Times New Roman"/>
          <w:b/>
          <w:sz w:val="8"/>
          <w:szCs w:val="24"/>
          <w:lang w:eastAsia="ru-RU"/>
        </w:rPr>
      </w:pPr>
    </w:p>
    <w:p w:rsidR="0025060B" w:rsidRPr="0025060B" w:rsidRDefault="0025060B" w:rsidP="0025060B">
      <w:pPr>
        <w:spacing w:after="0"/>
        <w:jc w:val="both"/>
        <w:rPr>
          <w:rFonts w:ascii="Times New Roman" w:eastAsia="Times New Roman" w:hAnsi="Times New Roman" w:cs="Times New Roman"/>
          <w:b/>
          <w:sz w:val="8"/>
          <w:szCs w:val="24"/>
          <w:lang w:eastAsia="ru-RU"/>
        </w:rPr>
      </w:pPr>
      <w:bookmarkStart w:id="1" w:name="_GoBack"/>
      <w:bookmarkEnd w:id="1"/>
    </w:p>
    <w:p w:rsidR="0025060B" w:rsidRPr="0025060B" w:rsidRDefault="0025060B" w:rsidP="0025060B">
      <w:pPr>
        <w:rPr>
          <w:rFonts w:ascii="Times New Roman" w:eastAsia="Times New Roman" w:hAnsi="Times New Roman" w:cs="Times New Roman"/>
          <w:sz w:val="8"/>
          <w:szCs w:val="24"/>
          <w:lang w:eastAsia="ru-RU"/>
        </w:rPr>
      </w:pPr>
    </w:p>
    <w:sectPr w:rsidR="0025060B" w:rsidRPr="0025060B" w:rsidSect="0042131C">
      <w:pgSz w:w="11906" w:h="16838"/>
      <w:pgMar w:top="851" w:right="567" w:bottom="567" w:left="1418" w:header="709" w:footer="709"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73175" w:rsidRDefault="00F73175" w:rsidP="0025060B">
      <w:pPr>
        <w:spacing w:after="0" w:line="240" w:lineRule="auto"/>
      </w:pPr>
      <w:r>
        <w:separator/>
      </w:r>
    </w:p>
  </w:endnote>
  <w:endnote w:type="continuationSeparator" w:id="1">
    <w:p w:rsidR="00F73175" w:rsidRDefault="00F73175" w:rsidP="0025060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PS">
    <w:altName w:val="Symbol"/>
    <w:panose1 w:val="00000000000000000000"/>
    <w:charset w:val="02"/>
    <w:family w:val="roman"/>
    <w:notTrueType/>
    <w:pitch w:val="variable"/>
    <w:sig w:usb0="00000000" w:usb1="00000000" w:usb2="00000000" w:usb3="00000000" w:csb0="0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73175" w:rsidRDefault="00F73175" w:rsidP="0025060B">
      <w:pPr>
        <w:spacing w:after="0" w:line="240" w:lineRule="auto"/>
      </w:pPr>
      <w:r>
        <w:separator/>
      </w:r>
    </w:p>
  </w:footnote>
  <w:footnote w:type="continuationSeparator" w:id="1">
    <w:p w:rsidR="00F73175" w:rsidRDefault="00F73175" w:rsidP="0025060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148438"/>
      <w:docPartObj>
        <w:docPartGallery w:val="Page Numbers (Top of Page)"/>
        <w:docPartUnique/>
      </w:docPartObj>
    </w:sdtPr>
    <w:sdtContent>
      <w:p w:rsidR="00F73175" w:rsidRDefault="00901694">
        <w:pPr>
          <w:pStyle w:val="af2"/>
          <w:jc w:val="center"/>
        </w:pPr>
        <w:r w:rsidRPr="006D6D62">
          <w:rPr>
            <w:b/>
          </w:rPr>
          <w:fldChar w:fldCharType="begin"/>
        </w:r>
        <w:r w:rsidR="00107FE7" w:rsidRPr="006D6D62">
          <w:rPr>
            <w:b/>
          </w:rPr>
          <w:instrText xml:space="preserve"> PAGE   \* MERGEFORMAT </w:instrText>
        </w:r>
        <w:r w:rsidRPr="006D6D62">
          <w:rPr>
            <w:b/>
          </w:rPr>
          <w:fldChar w:fldCharType="separate"/>
        </w:r>
        <w:r w:rsidR="00FC6F07">
          <w:rPr>
            <w:b/>
            <w:noProof/>
          </w:rPr>
          <w:t>3</w:t>
        </w:r>
        <w:r w:rsidRPr="006D6D62">
          <w:rPr>
            <w:b/>
          </w:rPr>
          <w:fldChar w:fldCharType="end"/>
        </w:r>
      </w:p>
    </w:sdtContent>
  </w:sdt>
  <w:p w:rsidR="00F73175" w:rsidRDefault="00F73175">
    <w:pPr>
      <w:pStyle w:val="af2"/>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A86E27"/>
    <w:multiLevelType w:val="hybridMultilevel"/>
    <w:tmpl w:val="504E5702"/>
    <w:lvl w:ilvl="0" w:tplc="30849F56">
      <w:numFmt w:val="bullet"/>
      <w:lvlText w:val=""/>
      <w:lvlJc w:val="left"/>
      <w:pPr>
        <w:tabs>
          <w:tab w:val="num" w:pos="567"/>
        </w:tabs>
        <w:ind w:firstLine="284"/>
      </w:pPr>
      <w:rPr>
        <w:rFonts w:ascii="SymbolPS" w:eastAsia="Times New Roman" w:hAnsi="SymbolPS" w:hint="default"/>
        <w:color w:val="auto"/>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1">
    <w:nsid w:val="09F811CF"/>
    <w:multiLevelType w:val="multilevel"/>
    <w:tmpl w:val="3A5EB43C"/>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
    <w:nsid w:val="0E5F021E"/>
    <w:multiLevelType w:val="hybridMultilevel"/>
    <w:tmpl w:val="D430CF94"/>
    <w:lvl w:ilvl="0" w:tplc="30849F56">
      <w:numFmt w:val="bullet"/>
      <w:lvlText w:val=""/>
      <w:lvlJc w:val="left"/>
      <w:pPr>
        <w:tabs>
          <w:tab w:val="num" w:pos="567"/>
        </w:tabs>
        <w:ind w:firstLine="284"/>
      </w:pPr>
      <w:rPr>
        <w:rFonts w:ascii="SymbolPS" w:eastAsia="Times New Roman" w:hAnsi="SymbolPS" w:hint="default"/>
        <w:color w:val="auto"/>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3">
    <w:nsid w:val="183C77D2"/>
    <w:multiLevelType w:val="multilevel"/>
    <w:tmpl w:val="3A5EB43C"/>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4">
    <w:nsid w:val="27BE5194"/>
    <w:multiLevelType w:val="hybridMultilevel"/>
    <w:tmpl w:val="48044718"/>
    <w:lvl w:ilvl="0" w:tplc="EAD23928">
      <w:start w:val="5"/>
      <w:numFmt w:val="bullet"/>
      <w:lvlText w:val=""/>
      <w:lvlJc w:val="left"/>
      <w:pPr>
        <w:tabs>
          <w:tab w:val="num" w:pos="284"/>
        </w:tabs>
      </w:pPr>
      <w:rPr>
        <w:rFonts w:ascii="SymbolPS" w:eastAsia="Times New Roman" w:hAnsi="SymbolPS" w:hint="default"/>
        <w:color w:val="auto"/>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5">
    <w:nsid w:val="2A720E20"/>
    <w:multiLevelType w:val="hybridMultilevel"/>
    <w:tmpl w:val="49B633A4"/>
    <w:lvl w:ilvl="0" w:tplc="30849F56">
      <w:numFmt w:val="bullet"/>
      <w:lvlText w:val=""/>
      <w:lvlJc w:val="left"/>
      <w:pPr>
        <w:tabs>
          <w:tab w:val="num" w:pos="567"/>
        </w:tabs>
        <w:ind w:firstLine="284"/>
      </w:pPr>
      <w:rPr>
        <w:rFonts w:ascii="SymbolPS" w:eastAsia="Times New Roman" w:hAnsi="SymbolPS" w:hint="default"/>
        <w:color w:val="auto"/>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6">
    <w:nsid w:val="2D832D49"/>
    <w:multiLevelType w:val="hybridMultilevel"/>
    <w:tmpl w:val="EA5C77BA"/>
    <w:lvl w:ilvl="0" w:tplc="EAD23928">
      <w:start w:val="5"/>
      <w:numFmt w:val="bullet"/>
      <w:lvlText w:val=""/>
      <w:lvlJc w:val="left"/>
      <w:pPr>
        <w:tabs>
          <w:tab w:val="num" w:pos="284"/>
        </w:tabs>
      </w:pPr>
      <w:rPr>
        <w:rFonts w:ascii="SymbolPS" w:eastAsia="Times New Roman" w:hAnsi="SymbolPS" w:hint="default"/>
        <w:color w:val="auto"/>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7">
    <w:nsid w:val="40D74329"/>
    <w:multiLevelType w:val="hybridMultilevel"/>
    <w:tmpl w:val="6F708242"/>
    <w:lvl w:ilvl="0" w:tplc="A5F09526">
      <w:numFmt w:val="bullet"/>
      <w:lvlText w:val="-"/>
      <w:lvlJc w:val="left"/>
      <w:pPr>
        <w:ind w:left="360" w:hanging="360"/>
      </w:pPr>
      <w:rPr>
        <w:rFonts w:ascii="Times New Roman" w:eastAsia="Times New Roman" w:hAnsi="Times New Roman" w:cs="Times New Roman" w:hint="default"/>
        <w:w w:val="99"/>
        <w:sz w:val="24"/>
        <w:szCs w:val="24"/>
        <w:lang w:val="ru-RU" w:eastAsia="en-US" w:bidi="ar-SA"/>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4CF04F1A"/>
    <w:multiLevelType w:val="hybridMultilevel"/>
    <w:tmpl w:val="B60EB30C"/>
    <w:lvl w:ilvl="0" w:tplc="30849F56">
      <w:numFmt w:val="bullet"/>
      <w:lvlText w:val=""/>
      <w:lvlJc w:val="left"/>
      <w:pPr>
        <w:tabs>
          <w:tab w:val="num" w:pos="567"/>
        </w:tabs>
        <w:ind w:firstLine="284"/>
      </w:pPr>
      <w:rPr>
        <w:rFonts w:ascii="SymbolPS" w:eastAsia="Times New Roman" w:hAnsi="SymbolPS" w:hint="default"/>
        <w:color w:val="auto"/>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9">
    <w:nsid w:val="508D003F"/>
    <w:multiLevelType w:val="hybridMultilevel"/>
    <w:tmpl w:val="5874E9CC"/>
    <w:lvl w:ilvl="0" w:tplc="A5F09526">
      <w:numFmt w:val="bullet"/>
      <w:lvlText w:val="-"/>
      <w:lvlJc w:val="left"/>
      <w:pPr>
        <w:ind w:left="360" w:hanging="360"/>
      </w:pPr>
      <w:rPr>
        <w:rFonts w:ascii="Times New Roman" w:eastAsia="Times New Roman" w:hAnsi="Times New Roman" w:cs="Times New Roman" w:hint="default"/>
        <w:w w:val="99"/>
        <w:sz w:val="24"/>
        <w:szCs w:val="24"/>
        <w:lang w:val="ru-RU" w:eastAsia="en-US" w:bidi="ar-SA"/>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nsid w:val="609A3246"/>
    <w:multiLevelType w:val="hybridMultilevel"/>
    <w:tmpl w:val="D5BADCDE"/>
    <w:lvl w:ilvl="0" w:tplc="EAD23928">
      <w:start w:val="5"/>
      <w:numFmt w:val="bullet"/>
      <w:lvlText w:val=""/>
      <w:lvlJc w:val="left"/>
      <w:pPr>
        <w:tabs>
          <w:tab w:val="num" w:pos="284"/>
        </w:tabs>
      </w:pPr>
      <w:rPr>
        <w:rFonts w:ascii="SymbolPS" w:eastAsia="Times New Roman" w:hAnsi="SymbolPS" w:hint="default"/>
        <w:color w:val="auto"/>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11">
    <w:nsid w:val="6CA3050D"/>
    <w:multiLevelType w:val="hybridMultilevel"/>
    <w:tmpl w:val="06AE9FB6"/>
    <w:lvl w:ilvl="0" w:tplc="A5F09526">
      <w:numFmt w:val="bullet"/>
      <w:lvlText w:val="-"/>
      <w:lvlJc w:val="left"/>
      <w:pPr>
        <w:ind w:left="720" w:hanging="360"/>
      </w:pPr>
      <w:rPr>
        <w:rFonts w:ascii="Times New Roman" w:eastAsia="Times New Roman" w:hAnsi="Times New Roman" w:cs="Times New Roman" w:hint="default"/>
        <w:w w:val="99"/>
        <w:sz w:val="24"/>
        <w:szCs w:val="24"/>
        <w:lang w:val="ru-RU" w:eastAsia="en-US" w:bidi="ar-SA"/>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7B2D38DB"/>
    <w:multiLevelType w:val="hybridMultilevel"/>
    <w:tmpl w:val="DC48743E"/>
    <w:lvl w:ilvl="0" w:tplc="A5F09526">
      <w:numFmt w:val="bullet"/>
      <w:lvlText w:val="-"/>
      <w:lvlJc w:val="left"/>
      <w:pPr>
        <w:ind w:left="720" w:hanging="360"/>
      </w:pPr>
      <w:rPr>
        <w:rFonts w:ascii="Times New Roman" w:eastAsia="Times New Roman" w:hAnsi="Times New Roman" w:cs="Times New Roman" w:hint="default"/>
        <w:w w:val="99"/>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7C0D6386"/>
    <w:multiLevelType w:val="hybridMultilevel"/>
    <w:tmpl w:val="A726E3C2"/>
    <w:lvl w:ilvl="0" w:tplc="A5F09526">
      <w:numFmt w:val="bullet"/>
      <w:lvlText w:val="-"/>
      <w:lvlJc w:val="left"/>
      <w:pPr>
        <w:ind w:left="720" w:hanging="360"/>
      </w:pPr>
      <w:rPr>
        <w:rFonts w:ascii="Times New Roman" w:eastAsia="Times New Roman" w:hAnsi="Times New Roman" w:cs="Times New Roman" w:hint="default"/>
        <w:w w:val="99"/>
        <w:sz w:val="24"/>
        <w:szCs w:val="24"/>
        <w:lang w:val="ru-RU" w:eastAsia="en-US" w:bidi="ar-SA"/>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7F5C4BCB"/>
    <w:multiLevelType w:val="hybridMultilevel"/>
    <w:tmpl w:val="F1366460"/>
    <w:lvl w:ilvl="0" w:tplc="A5F09526">
      <w:numFmt w:val="bullet"/>
      <w:lvlText w:val="-"/>
      <w:lvlJc w:val="left"/>
      <w:pPr>
        <w:ind w:left="360" w:hanging="360"/>
      </w:pPr>
      <w:rPr>
        <w:rFonts w:ascii="Times New Roman" w:eastAsia="Times New Roman" w:hAnsi="Times New Roman" w:cs="Times New Roman" w:hint="default"/>
        <w:w w:val="99"/>
        <w:sz w:val="24"/>
        <w:szCs w:val="24"/>
        <w:lang w:val="ru-RU" w:eastAsia="en-US" w:bidi="ar-SA"/>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1"/>
  </w:num>
  <w:num w:numId="2">
    <w:abstractNumId w:val="3"/>
  </w:num>
  <w:num w:numId="3">
    <w:abstractNumId w:val="6"/>
  </w:num>
  <w:num w:numId="4">
    <w:abstractNumId w:val="10"/>
  </w:num>
  <w:num w:numId="5">
    <w:abstractNumId w:val="4"/>
  </w:num>
  <w:num w:numId="6">
    <w:abstractNumId w:val="5"/>
  </w:num>
  <w:num w:numId="7">
    <w:abstractNumId w:val="0"/>
  </w:num>
  <w:num w:numId="8">
    <w:abstractNumId w:val="8"/>
  </w:num>
  <w:num w:numId="9">
    <w:abstractNumId w:val="2"/>
  </w:num>
  <w:num w:numId="10">
    <w:abstractNumId w:val="9"/>
  </w:num>
  <w:num w:numId="11">
    <w:abstractNumId w:val="7"/>
  </w:num>
  <w:num w:numId="12">
    <w:abstractNumId w:val="12"/>
  </w:num>
  <w:num w:numId="13">
    <w:abstractNumId w:val="11"/>
  </w:num>
  <w:num w:numId="14">
    <w:abstractNumId w:val="13"/>
  </w:num>
  <w:num w:numId="15">
    <w:abstractNumId w:val="14"/>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savePreviewPicture/>
  <w:footnotePr>
    <w:footnote w:id="0"/>
    <w:footnote w:id="1"/>
  </w:footnotePr>
  <w:endnotePr>
    <w:endnote w:id="0"/>
    <w:endnote w:id="1"/>
  </w:endnotePr>
  <w:compat/>
  <w:rsids>
    <w:rsidRoot w:val="00912887"/>
    <w:rsid w:val="00026C6B"/>
    <w:rsid w:val="0003399D"/>
    <w:rsid w:val="000619C8"/>
    <w:rsid w:val="00107FE7"/>
    <w:rsid w:val="0025060B"/>
    <w:rsid w:val="00391BA5"/>
    <w:rsid w:val="003D2E34"/>
    <w:rsid w:val="0042131C"/>
    <w:rsid w:val="00666262"/>
    <w:rsid w:val="006C49FF"/>
    <w:rsid w:val="006D6D62"/>
    <w:rsid w:val="007F5AE5"/>
    <w:rsid w:val="008813ED"/>
    <w:rsid w:val="00901694"/>
    <w:rsid w:val="00912887"/>
    <w:rsid w:val="00912E97"/>
    <w:rsid w:val="00995C44"/>
    <w:rsid w:val="009B68B6"/>
    <w:rsid w:val="00A9620B"/>
    <w:rsid w:val="00AB513F"/>
    <w:rsid w:val="00BA0AB4"/>
    <w:rsid w:val="00C50DC9"/>
    <w:rsid w:val="00C657AE"/>
    <w:rsid w:val="00DD2138"/>
    <w:rsid w:val="00DE4891"/>
    <w:rsid w:val="00E958DE"/>
    <w:rsid w:val="00EB14DC"/>
    <w:rsid w:val="00F73175"/>
    <w:rsid w:val="00FC6F07"/>
    <w:rsid w:val="00FE343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Hyperlink"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19C8"/>
  </w:style>
  <w:style w:type="paragraph" w:styleId="1">
    <w:name w:val="heading 1"/>
    <w:basedOn w:val="a"/>
    <w:next w:val="a"/>
    <w:link w:val="10"/>
    <w:uiPriority w:val="9"/>
    <w:qFormat/>
    <w:rsid w:val="0025060B"/>
    <w:pPr>
      <w:keepNext/>
      <w:spacing w:before="240" w:after="60" w:line="240" w:lineRule="auto"/>
      <w:outlineLvl w:val="0"/>
    </w:pPr>
    <w:rPr>
      <w:rFonts w:ascii="Arial" w:eastAsia="Times New Roman" w:hAnsi="Arial" w:cs="Times New Roman"/>
      <w:b/>
      <w:bCs/>
      <w:kern w:val="32"/>
      <w:sz w:val="32"/>
      <w:szCs w:val="32"/>
    </w:rPr>
  </w:style>
  <w:style w:type="paragraph" w:styleId="2">
    <w:name w:val="heading 2"/>
    <w:basedOn w:val="a"/>
    <w:next w:val="a"/>
    <w:link w:val="20"/>
    <w:uiPriority w:val="99"/>
    <w:qFormat/>
    <w:rsid w:val="0025060B"/>
    <w:pPr>
      <w:keepNext/>
      <w:spacing w:before="240" w:after="60" w:line="240" w:lineRule="auto"/>
      <w:outlineLvl w:val="1"/>
    </w:pPr>
    <w:rPr>
      <w:rFonts w:ascii="Arial" w:eastAsia="Times New Roman" w:hAnsi="Arial" w:cs="Times New Roman"/>
      <w:b/>
      <w:bCs/>
      <w:i/>
      <w:iCs/>
      <w:sz w:val="28"/>
      <w:szCs w:val="28"/>
    </w:rPr>
  </w:style>
  <w:style w:type="paragraph" w:styleId="3">
    <w:name w:val="heading 3"/>
    <w:basedOn w:val="a"/>
    <w:next w:val="a"/>
    <w:link w:val="30"/>
    <w:uiPriority w:val="99"/>
    <w:qFormat/>
    <w:rsid w:val="0025060B"/>
    <w:pPr>
      <w:keepNext/>
      <w:spacing w:before="240" w:after="60" w:line="240" w:lineRule="auto"/>
      <w:outlineLvl w:val="2"/>
    </w:pPr>
    <w:rPr>
      <w:rFonts w:ascii="Arial" w:eastAsia="Times New Roman" w:hAnsi="Arial" w:cs="Times New Roman"/>
      <w:b/>
      <w:bCs/>
      <w:sz w:val="26"/>
      <w:szCs w:val="26"/>
    </w:rPr>
  </w:style>
  <w:style w:type="paragraph" w:styleId="4">
    <w:name w:val="heading 4"/>
    <w:basedOn w:val="3"/>
    <w:next w:val="a"/>
    <w:link w:val="40"/>
    <w:uiPriority w:val="99"/>
    <w:qFormat/>
    <w:rsid w:val="0025060B"/>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5060B"/>
    <w:rPr>
      <w:rFonts w:ascii="Arial" w:eastAsia="Times New Roman" w:hAnsi="Arial" w:cs="Times New Roman"/>
      <w:b/>
      <w:bCs/>
      <w:kern w:val="32"/>
      <w:sz w:val="32"/>
      <w:szCs w:val="32"/>
    </w:rPr>
  </w:style>
  <w:style w:type="character" w:customStyle="1" w:styleId="20">
    <w:name w:val="Заголовок 2 Знак"/>
    <w:basedOn w:val="a0"/>
    <w:link w:val="2"/>
    <w:uiPriority w:val="99"/>
    <w:rsid w:val="0025060B"/>
    <w:rPr>
      <w:rFonts w:ascii="Arial" w:eastAsia="Times New Roman" w:hAnsi="Arial" w:cs="Times New Roman"/>
      <w:b/>
      <w:bCs/>
      <w:i/>
      <w:iCs/>
      <w:sz w:val="28"/>
      <w:szCs w:val="28"/>
    </w:rPr>
  </w:style>
  <w:style w:type="character" w:customStyle="1" w:styleId="30">
    <w:name w:val="Заголовок 3 Знак"/>
    <w:basedOn w:val="a0"/>
    <w:link w:val="3"/>
    <w:uiPriority w:val="99"/>
    <w:rsid w:val="0025060B"/>
    <w:rPr>
      <w:rFonts w:ascii="Arial" w:eastAsia="Times New Roman" w:hAnsi="Arial" w:cs="Times New Roman"/>
      <w:b/>
      <w:bCs/>
      <w:sz w:val="26"/>
      <w:szCs w:val="26"/>
    </w:rPr>
  </w:style>
  <w:style w:type="character" w:customStyle="1" w:styleId="40">
    <w:name w:val="Заголовок 4 Знак"/>
    <w:basedOn w:val="a0"/>
    <w:link w:val="4"/>
    <w:uiPriority w:val="99"/>
    <w:rsid w:val="0025060B"/>
    <w:rPr>
      <w:rFonts w:ascii="Times New Roman" w:eastAsia="Times New Roman" w:hAnsi="Times New Roman" w:cs="Times New Roman"/>
      <w:b/>
      <w:bCs/>
      <w:sz w:val="24"/>
      <w:szCs w:val="24"/>
    </w:rPr>
  </w:style>
  <w:style w:type="numbering" w:customStyle="1" w:styleId="11">
    <w:name w:val="Нет списка1"/>
    <w:next w:val="a2"/>
    <w:uiPriority w:val="99"/>
    <w:semiHidden/>
    <w:unhideWhenUsed/>
    <w:rsid w:val="0025060B"/>
  </w:style>
  <w:style w:type="paragraph" w:styleId="a3">
    <w:name w:val="Body Text"/>
    <w:basedOn w:val="a"/>
    <w:link w:val="a4"/>
    <w:uiPriority w:val="99"/>
    <w:rsid w:val="0025060B"/>
    <w:pPr>
      <w:spacing w:after="0" w:line="240" w:lineRule="auto"/>
    </w:pPr>
    <w:rPr>
      <w:rFonts w:ascii="Times New Roman" w:eastAsia="Times New Roman" w:hAnsi="Times New Roman" w:cs="Times New Roman"/>
      <w:sz w:val="24"/>
      <w:szCs w:val="24"/>
    </w:rPr>
  </w:style>
  <w:style w:type="character" w:customStyle="1" w:styleId="a4">
    <w:name w:val="Основной текст Знак"/>
    <w:basedOn w:val="a0"/>
    <w:link w:val="a3"/>
    <w:uiPriority w:val="99"/>
    <w:rsid w:val="0025060B"/>
    <w:rPr>
      <w:rFonts w:ascii="Times New Roman" w:eastAsia="Times New Roman" w:hAnsi="Times New Roman" w:cs="Times New Roman"/>
      <w:sz w:val="24"/>
      <w:szCs w:val="24"/>
    </w:rPr>
  </w:style>
  <w:style w:type="paragraph" w:styleId="21">
    <w:name w:val="Body Text 2"/>
    <w:basedOn w:val="a"/>
    <w:link w:val="22"/>
    <w:uiPriority w:val="99"/>
    <w:rsid w:val="0025060B"/>
    <w:pPr>
      <w:spacing w:after="0" w:line="240" w:lineRule="auto"/>
      <w:ind w:right="-57"/>
      <w:jc w:val="both"/>
    </w:pPr>
    <w:rPr>
      <w:rFonts w:ascii="Times New Roman" w:eastAsia="Times New Roman" w:hAnsi="Times New Roman" w:cs="Times New Roman"/>
      <w:sz w:val="24"/>
      <w:szCs w:val="24"/>
    </w:rPr>
  </w:style>
  <w:style w:type="character" w:customStyle="1" w:styleId="22">
    <w:name w:val="Основной текст 2 Знак"/>
    <w:basedOn w:val="a0"/>
    <w:link w:val="21"/>
    <w:uiPriority w:val="99"/>
    <w:rsid w:val="0025060B"/>
    <w:rPr>
      <w:rFonts w:ascii="Times New Roman" w:eastAsia="Times New Roman" w:hAnsi="Times New Roman" w:cs="Times New Roman"/>
      <w:sz w:val="24"/>
      <w:szCs w:val="24"/>
    </w:rPr>
  </w:style>
  <w:style w:type="character" w:customStyle="1" w:styleId="blk">
    <w:name w:val="blk"/>
    <w:rsid w:val="0025060B"/>
  </w:style>
  <w:style w:type="paragraph" w:styleId="a5">
    <w:name w:val="footer"/>
    <w:aliases w:val="Нижний колонтитул Знак Знак Знак,Нижний колонтитул1,Нижний колонтитул Знак Знак"/>
    <w:basedOn w:val="a"/>
    <w:link w:val="a6"/>
    <w:uiPriority w:val="99"/>
    <w:rsid w:val="0025060B"/>
    <w:pPr>
      <w:tabs>
        <w:tab w:val="center" w:pos="4677"/>
        <w:tab w:val="right" w:pos="9355"/>
      </w:tabs>
      <w:spacing w:before="120" w:after="120" w:line="240" w:lineRule="auto"/>
    </w:pPr>
    <w:rPr>
      <w:rFonts w:ascii="Times New Roman" w:eastAsia="Times New Roman" w:hAnsi="Times New Roman" w:cs="Times New Roman"/>
      <w:sz w:val="24"/>
      <w:szCs w:val="24"/>
    </w:rPr>
  </w:style>
  <w:style w:type="character" w:customStyle="1" w:styleId="a6">
    <w:name w:val="Нижний колонтитул Знак"/>
    <w:aliases w:val="Нижний колонтитул Знак Знак Знак Знак,Нижний колонтитул1 Знак,Нижний колонтитул Знак Знак Знак1"/>
    <w:basedOn w:val="a0"/>
    <w:link w:val="a5"/>
    <w:uiPriority w:val="99"/>
    <w:rsid w:val="0025060B"/>
    <w:rPr>
      <w:rFonts w:ascii="Times New Roman" w:eastAsia="Times New Roman" w:hAnsi="Times New Roman" w:cs="Times New Roman"/>
      <w:sz w:val="24"/>
      <w:szCs w:val="24"/>
    </w:rPr>
  </w:style>
  <w:style w:type="character" w:styleId="a7">
    <w:name w:val="page number"/>
    <w:uiPriority w:val="99"/>
    <w:rsid w:val="0025060B"/>
    <w:rPr>
      <w:rFonts w:cs="Times New Roman"/>
    </w:rPr>
  </w:style>
  <w:style w:type="paragraph" w:styleId="a8">
    <w:name w:val="Normal (Web)"/>
    <w:basedOn w:val="a"/>
    <w:uiPriority w:val="99"/>
    <w:rsid w:val="0025060B"/>
    <w:pPr>
      <w:widowControl w:val="0"/>
      <w:spacing w:after="0" w:line="240" w:lineRule="auto"/>
    </w:pPr>
    <w:rPr>
      <w:rFonts w:ascii="Times New Roman" w:eastAsia="Times New Roman" w:hAnsi="Times New Roman" w:cs="Times New Roman"/>
      <w:sz w:val="24"/>
      <w:szCs w:val="24"/>
      <w:lang w:val="en-US" w:eastAsia="nl-NL"/>
    </w:rPr>
  </w:style>
  <w:style w:type="paragraph" w:styleId="a9">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a"/>
    <w:uiPriority w:val="99"/>
    <w:qFormat/>
    <w:rsid w:val="0025060B"/>
    <w:pPr>
      <w:spacing w:after="0" w:line="240" w:lineRule="auto"/>
    </w:pPr>
    <w:rPr>
      <w:rFonts w:ascii="Times New Roman" w:eastAsia="Times New Roman" w:hAnsi="Times New Roman" w:cs="Times New Roman"/>
      <w:sz w:val="20"/>
      <w:szCs w:val="20"/>
      <w:lang w:val="en-US"/>
    </w:rPr>
  </w:style>
  <w:style w:type="character" w:customStyle="1" w:styleId="aa">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9"/>
    <w:uiPriority w:val="99"/>
    <w:rsid w:val="0025060B"/>
    <w:rPr>
      <w:rFonts w:ascii="Times New Roman" w:eastAsia="Times New Roman" w:hAnsi="Times New Roman" w:cs="Times New Roman"/>
      <w:sz w:val="20"/>
      <w:szCs w:val="20"/>
      <w:lang w:val="en-US"/>
    </w:rPr>
  </w:style>
  <w:style w:type="character" w:styleId="ab">
    <w:name w:val="footnote reference"/>
    <w:uiPriority w:val="99"/>
    <w:rsid w:val="0025060B"/>
    <w:rPr>
      <w:rFonts w:cs="Times New Roman"/>
      <w:vertAlign w:val="superscript"/>
    </w:rPr>
  </w:style>
  <w:style w:type="paragraph" w:styleId="23">
    <w:name w:val="List 2"/>
    <w:basedOn w:val="a"/>
    <w:uiPriority w:val="99"/>
    <w:rsid w:val="0025060B"/>
    <w:pPr>
      <w:spacing w:before="120" w:after="120" w:line="240" w:lineRule="auto"/>
      <w:ind w:left="720" w:hanging="360"/>
      <w:jc w:val="both"/>
    </w:pPr>
    <w:rPr>
      <w:rFonts w:ascii="Arial" w:eastAsia="Batang" w:hAnsi="Arial" w:cs="Times New Roman"/>
      <w:sz w:val="20"/>
      <w:szCs w:val="24"/>
      <w:lang w:eastAsia="ko-KR"/>
    </w:rPr>
  </w:style>
  <w:style w:type="character" w:styleId="ac">
    <w:name w:val="Hyperlink"/>
    <w:rsid w:val="0025060B"/>
    <w:rPr>
      <w:rFonts w:cs="Times New Roman"/>
      <w:color w:val="0000FF"/>
      <w:u w:val="single"/>
    </w:rPr>
  </w:style>
  <w:style w:type="paragraph" w:styleId="12">
    <w:name w:val="toc 1"/>
    <w:basedOn w:val="a"/>
    <w:next w:val="a"/>
    <w:autoRedefine/>
    <w:uiPriority w:val="39"/>
    <w:rsid w:val="0025060B"/>
    <w:pPr>
      <w:spacing w:before="240" w:after="120" w:line="240" w:lineRule="auto"/>
    </w:pPr>
    <w:rPr>
      <w:rFonts w:ascii="Calibri" w:eastAsia="Times New Roman" w:hAnsi="Calibri" w:cs="Calibri"/>
      <w:b/>
      <w:bCs/>
      <w:sz w:val="20"/>
      <w:szCs w:val="20"/>
      <w:lang w:eastAsia="ru-RU"/>
    </w:rPr>
  </w:style>
  <w:style w:type="paragraph" w:styleId="24">
    <w:name w:val="toc 2"/>
    <w:basedOn w:val="a"/>
    <w:next w:val="a"/>
    <w:autoRedefine/>
    <w:uiPriority w:val="39"/>
    <w:rsid w:val="0025060B"/>
    <w:pPr>
      <w:spacing w:before="120" w:after="0" w:line="240" w:lineRule="auto"/>
      <w:ind w:left="240"/>
    </w:pPr>
    <w:rPr>
      <w:rFonts w:ascii="Calibri" w:eastAsia="Times New Roman" w:hAnsi="Calibri" w:cs="Calibri"/>
      <w:i/>
      <w:iCs/>
      <w:sz w:val="20"/>
      <w:szCs w:val="20"/>
      <w:lang w:eastAsia="ru-RU"/>
    </w:rPr>
  </w:style>
  <w:style w:type="paragraph" w:styleId="31">
    <w:name w:val="toc 3"/>
    <w:basedOn w:val="a"/>
    <w:next w:val="a"/>
    <w:autoRedefine/>
    <w:uiPriority w:val="39"/>
    <w:rsid w:val="0025060B"/>
    <w:pPr>
      <w:spacing w:after="0" w:line="240" w:lineRule="auto"/>
      <w:ind w:left="480"/>
    </w:pPr>
    <w:rPr>
      <w:rFonts w:ascii="Times New Roman" w:eastAsia="Times New Roman" w:hAnsi="Times New Roman" w:cs="Times New Roman"/>
      <w:sz w:val="28"/>
      <w:szCs w:val="28"/>
      <w:lang w:eastAsia="ru-RU"/>
    </w:rPr>
  </w:style>
  <w:style w:type="character" w:customStyle="1" w:styleId="FootnoteTextChar">
    <w:name w:val="Footnote Text Char"/>
    <w:locked/>
    <w:rsid w:val="0025060B"/>
    <w:rPr>
      <w:rFonts w:ascii="Times New Roman" w:hAnsi="Times New Roman"/>
      <w:sz w:val="20"/>
      <w:lang w:eastAsia="ru-RU"/>
    </w:rPr>
  </w:style>
  <w:style w:type="paragraph" w:styleId="ad">
    <w:name w:val="List Paragraph"/>
    <w:aliases w:val="Содержание. 2 уровень"/>
    <w:basedOn w:val="a"/>
    <w:link w:val="ae"/>
    <w:uiPriority w:val="34"/>
    <w:qFormat/>
    <w:rsid w:val="0025060B"/>
    <w:pPr>
      <w:spacing w:before="120" w:after="120" w:line="240" w:lineRule="auto"/>
      <w:ind w:left="708"/>
    </w:pPr>
    <w:rPr>
      <w:rFonts w:ascii="Times New Roman" w:eastAsia="Times New Roman" w:hAnsi="Times New Roman" w:cs="Times New Roman"/>
      <w:sz w:val="24"/>
      <w:szCs w:val="24"/>
    </w:rPr>
  </w:style>
  <w:style w:type="character" w:styleId="af">
    <w:name w:val="Emphasis"/>
    <w:uiPriority w:val="20"/>
    <w:qFormat/>
    <w:rsid w:val="0025060B"/>
    <w:rPr>
      <w:rFonts w:cs="Times New Roman"/>
      <w:i/>
    </w:rPr>
  </w:style>
  <w:style w:type="paragraph" w:styleId="af0">
    <w:name w:val="Balloon Text"/>
    <w:basedOn w:val="a"/>
    <w:link w:val="af1"/>
    <w:uiPriority w:val="99"/>
    <w:rsid w:val="0025060B"/>
    <w:pPr>
      <w:spacing w:after="0" w:line="240" w:lineRule="auto"/>
    </w:pPr>
    <w:rPr>
      <w:rFonts w:ascii="Segoe UI" w:eastAsia="Times New Roman" w:hAnsi="Segoe UI" w:cs="Times New Roman"/>
      <w:sz w:val="18"/>
      <w:szCs w:val="18"/>
    </w:rPr>
  </w:style>
  <w:style w:type="character" w:customStyle="1" w:styleId="af1">
    <w:name w:val="Текст выноски Знак"/>
    <w:basedOn w:val="a0"/>
    <w:link w:val="af0"/>
    <w:uiPriority w:val="99"/>
    <w:rsid w:val="0025060B"/>
    <w:rPr>
      <w:rFonts w:ascii="Segoe UI" w:eastAsia="Times New Roman" w:hAnsi="Segoe UI" w:cs="Times New Roman"/>
      <w:sz w:val="18"/>
      <w:szCs w:val="18"/>
    </w:rPr>
  </w:style>
  <w:style w:type="paragraph" w:customStyle="1" w:styleId="ConsPlusNormal">
    <w:name w:val="ConsPlusNormal"/>
    <w:rsid w:val="0025060B"/>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2">
    <w:name w:val="header"/>
    <w:basedOn w:val="a"/>
    <w:link w:val="af3"/>
    <w:uiPriority w:val="99"/>
    <w:unhideWhenUsed/>
    <w:rsid w:val="0025060B"/>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3">
    <w:name w:val="Верхний колонтитул Знак"/>
    <w:basedOn w:val="a0"/>
    <w:link w:val="af2"/>
    <w:uiPriority w:val="99"/>
    <w:rsid w:val="0025060B"/>
    <w:rPr>
      <w:rFonts w:ascii="Times New Roman" w:eastAsia="Times New Roman" w:hAnsi="Times New Roman" w:cs="Times New Roman"/>
      <w:sz w:val="24"/>
      <w:szCs w:val="24"/>
    </w:rPr>
  </w:style>
  <w:style w:type="character" w:customStyle="1" w:styleId="110">
    <w:name w:val="Текст примечания Знак11"/>
    <w:uiPriority w:val="99"/>
    <w:rsid w:val="0025060B"/>
    <w:rPr>
      <w:rFonts w:cs="Times New Roman"/>
      <w:sz w:val="20"/>
      <w:szCs w:val="20"/>
    </w:rPr>
  </w:style>
  <w:style w:type="paragraph" w:styleId="af4">
    <w:name w:val="annotation text"/>
    <w:basedOn w:val="a"/>
    <w:link w:val="af5"/>
    <w:uiPriority w:val="99"/>
    <w:unhideWhenUsed/>
    <w:rsid w:val="0025060B"/>
    <w:pPr>
      <w:spacing w:after="0" w:line="240" w:lineRule="auto"/>
    </w:pPr>
    <w:rPr>
      <w:rFonts w:ascii="Calibri" w:eastAsia="Times New Roman" w:hAnsi="Calibri" w:cs="Times New Roman"/>
      <w:sz w:val="20"/>
      <w:szCs w:val="20"/>
    </w:rPr>
  </w:style>
  <w:style w:type="character" w:customStyle="1" w:styleId="af5">
    <w:name w:val="Текст примечания Знак"/>
    <w:basedOn w:val="a0"/>
    <w:link w:val="af4"/>
    <w:uiPriority w:val="99"/>
    <w:rsid w:val="0025060B"/>
    <w:rPr>
      <w:rFonts w:ascii="Calibri" w:eastAsia="Times New Roman" w:hAnsi="Calibri" w:cs="Times New Roman"/>
      <w:sz w:val="20"/>
      <w:szCs w:val="20"/>
    </w:rPr>
  </w:style>
  <w:style w:type="character" w:customStyle="1" w:styleId="13">
    <w:name w:val="Текст примечания Знак1"/>
    <w:uiPriority w:val="99"/>
    <w:semiHidden/>
    <w:rsid w:val="0025060B"/>
    <w:rPr>
      <w:rFonts w:cs="Times New Roman"/>
      <w:sz w:val="20"/>
      <w:szCs w:val="20"/>
    </w:rPr>
  </w:style>
  <w:style w:type="character" w:customStyle="1" w:styleId="111">
    <w:name w:val="Тема примечания Знак11"/>
    <w:uiPriority w:val="99"/>
    <w:rsid w:val="0025060B"/>
    <w:rPr>
      <w:rFonts w:cs="Times New Roman"/>
      <w:b/>
      <w:bCs/>
      <w:sz w:val="20"/>
      <w:szCs w:val="20"/>
    </w:rPr>
  </w:style>
  <w:style w:type="paragraph" w:styleId="af6">
    <w:name w:val="annotation subject"/>
    <w:basedOn w:val="af4"/>
    <w:next w:val="af4"/>
    <w:link w:val="af7"/>
    <w:uiPriority w:val="99"/>
    <w:unhideWhenUsed/>
    <w:rsid w:val="0025060B"/>
    <w:rPr>
      <w:rFonts w:ascii="Times New Roman" w:hAnsi="Times New Roman"/>
      <w:b/>
      <w:bCs/>
    </w:rPr>
  </w:style>
  <w:style w:type="character" w:customStyle="1" w:styleId="af7">
    <w:name w:val="Тема примечания Знак"/>
    <w:basedOn w:val="af5"/>
    <w:link w:val="af6"/>
    <w:uiPriority w:val="99"/>
    <w:rsid w:val="0025060B"/>
    <w:rPr>
      <w:rFonts w:ascii="Times New Roman" w:eastAsia="Times New Roman" w:hAnsi="Times New Roman" w:cs="Times New Roman"/>
      <w:b/>
      <w:bCs/>
      <w:sz w:val="20"/>
      <w:szCs w:val="20"/>
    </w:rPr>
  </w:style>
  <w:style w:type="character" w:customStyle="1" w:styleId="14">
    <w:name w:val="Тема примечания Знак1"/>
    <w:uiPriority w:val="99"/>
    <w:semiHidden/>
    <w:rsid w:val="0025060B"/>
    <w:rPr>
      <w:rFonts w:cs="Times New Roman"/>
      <w:b/>
      <w:bCs/>
      <w:sz w:val="20"/>
      <w:szCs w:val="20"/>
    </w:rPr>
  </w:style>
  <w:style w:type="paragraph" w:styleId="25">
    <w:name w:val="Body Text Indent 2"/>
    <w:basedOn w:val="a"/>
    <w:link w:val="26"/>
    <w:uiPriority w:val="99"/>
    <w:rsid w:val="0025060B"/>
    <w:pPr>
      <w:spacing w:after="120" w:line="480" w:lineRule="auto"/>
      <w:ind w:left="283"/>
    </w:pPr>
    <w:rPr>
      <w:rFonts w:ascii="Times New Roman" w:eastAsia="Times New Roman" w:hAnsi="Times New Roman" w:cs="Times New Roman"/>
      <w:sz w:val="24"/>
      <w:szCs w:val="24"/>
    </w:rPr>
  </w:style>
  <w:style w:type="character" w:customStyle="1" w:styleId="26">
    <w:name w:val="Основной текст с отступом 2 Знак"/>
    <w:basedOn w:val="a0"/>
    <w:link w:val="25"/>
    <w:uiPriority w:val="99"/>
    <w:rsid w:val="0025060B"/>
    <w:rPr>
      <w:rFonts w:ascii="Times New Roman" w:eastAsia="Times New Roman" w:hAnsi="Times New Roman" w:cs="Times New Roman"/>
      <w:sz w:val="24"/>
      <w:szCs w:val="24"/>
    </w:rPr>
  </w:style>
  <w:style w:type="character" w:customStyle="1" w:styleId="apple-converted-space">
    <w:name w:val="apple-converted-space"/>
    <w:rsid w:val="0025060B"/>
  </w:style>
  <w:style w:type="character" w:customStyle="1" w:styleId="af8">
    <w:name w:val="Цветовое выделение"/>
    <w:uiPriority w:val="99"/>
    <w:rsid w:val="0025060B"/>
    <w:rPr>
      <w:b/>
      <w:color w:val="26282F"/>
    </w:rPr>
  </w:style>
  <w:style w:type="character" w:customStyle="1" w:styleId="af9">
    <w:name w:val="Гипертекстовая ссылка"/>
    <w:uiPriority w:val="99"/>
    <w:rsid w:val="0025060B"/>
    <w:rPr>
      <w:b/>
      <w:color w:val="106BBE"/>
    </w:rPr>
  </w:style>
  <w:style w:type="character" w:customStyle="1" w:styleId="afa">
    <w:name w:val="Активная гипертекстовая ссылка"/>
    <w:uiPriority w:val="99"/>
    <w:rsid w:val="0025060B"/>
    <w:rPr>
      <w:b/>
      <w:color w:val="106BBE"/>
      <w:u w:val="single"/>
    </w:rPr>
  </w:style>
  <w:style w:type="paragraph" w:customStyle="1" w:styleId="afb">
    <w:name w:val="Внимание"/>
    <w:basedOn w:val="a"/>
    <w:next w:val="a"/>
    <w:uiPriority w:val="99"/>
    <w:rsid w:val="0025060B"/>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lang w:eastAsia="ru-RU"/>
    </w:rPr>
  </w:style>
  <w:style w:type="paragraph" w:customStyle="1" w:styleId="afc">
    <w:name w:val="Внимание: криминал!!"/>
    <w:basedOn w:val="afb"/>
    <w:next w:val="a"/>
    <w:uiPriority w:val="99"/>
    <w:rsid w:val="0025060B"/>
  </w:style>
  <w:style w:type="paragraph" w:customStyle="1" w:styleId="afd">
    <w:name w:val="Внимание: недобросовестность!"/>
    <w:basedOn w:val="afb"/>
    <w:next w:val="a"/>
    <w:uiPriority w:val="99"/>
    <w:rsid w:val="0025060B"/>
  </w:style>
  <w:style w:type="character" w:customStyle="1" w:styleId="afe">
    <w:name w:val="Выделение для Базового Поиска"/>
    <w:uiPriority w:val="99"/>
    <w:rsid w:val="0025060B"/>
    <w:rPr>
      <w:b/>
      <w:color w:val="0058A9"/>
    </w:rPr>
  </w:style>
  <w:style w:type="character" w:customStyle="1" w:styleId="aff">
    <w:name w:val="Выделение для Базового Поиска (курсив)"/>
    <w:uiPriority w:val="99"/>
    <w:rsid w:val="0025060B"/>
    <w:rPr>
      <w:b/>
      <w:i/>
      <w:color w:val="0058A9"/>
    </w:rPr>
  </w:style>
  <w:style w:type="paragraph" w:customStyle="1" w:styleId="aff0">
    <w:name w:val="Дочерний элемент списка"/>
    <w:basedOn w:val="a"/>
    <w:next w:val="a"/>
    <w:uiPriority w:val="99"/>
    <w:rsid w:val="0025060B"/>
    <w:pPr>
      <w:widowControl w:val="0"/>
      <w:autoSpaceDE w:val="0"/>
      <w:autoSpaceDN w:val="0"/>
      <w:adjustRightInd w:val="0"/>
      <w:spacing w:after="0" w:line="360" w:lineRule="auto"/>
      <w:jc w:val="both"/>
    </w:pPr>
    <w:rPr>
      <w:rFonts w:ascii="Times New Roman" w:eastAsia="Times New Roman" w:hAnsi="Times New Roman" w:cs="Times New Roman"/>
      <w:color w:val="868381"/>
      <w:sz w:val="20"/>
      <w:szCs w:val="20"/>
      <w:lang w:eastAsia="ru-RU"/>
    </w:rPr>
  </w:style>
  <w:style w:type="paragraph" w:customStyle="1" w:styleId="aff1">
    <w:name w:val="Основное меню (преемственное)"/>
    <w:basedOn w:val="a"/>
    <w:next w:val="a"/>
    <w:uiPriority w:val="99"/>
    <w:rsid w:val="0025060B"/>
    <w:pPr>
      <w:widowControl w:val="0"/>
      <w:autoSpaceDE w:val="0"/>
      <w:autoSpaceDN w:val="0"/>
      <w:adjustRightInd w:val="0"/>
      <w:spacing w:after="0" w:line="360" w:lineRule="auto"/>
      <w:ind w:firstLine="720"/>
      <w:jc w:val="both"/>
    </w:pPr>
    <w:rPr>
      <w:rFonts w:ascii="Verdana" w:eastAsia="Times New Roman" w:hAnsi="Verdana" w:cs="Verdana"/>
      <w:lang w:eastAsia="ru-RU"/>
    </w:rPr>
  </w:style>
  <w:style w:type="paragraph" w:customStyle="1" w:styleId="15">
    <w:name w:val="Заголовок1"/>
    <w:basedOn w:val="aff1"/>
    <w:next w:val="a"/>
    <w:uiPriority w:val="99"/>
    <w:rsid w:val="0025060B"/>
    <w:rPr>
      <w:b/>
      <w:bCs/>
      <w:color w:val="0058A9"/>
      <w:shd w:val="clear" w:color="auto" w:fill="ECE9D8"/>
    </w:rPr>
  </w:style>
  <w:style w:type="paragraph" w:customStyle="1" w:styleId="aff2">
    <w:name w:val="Заголовок группы контролов"/>
    <w:basedOn w:val="a"/>
    <w:next w:val="a"/>
    <w:uiPriority w:val="99"/>
    <w:rsid w:val="0025060B"/>
    <w:pPr>
      <w:widowControl w:val="0"/>
      <w:autoSpaceDE w:val="0"/>
      <w:autoSpaceDN w:val="0"/>
      <w:adjustRightInd w:val="0"/>
      <w:spacing w:after="0"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3">
    <w:name w:val="Заголовок для информации об изменениях"/>
    <w:basedOn w:val="1"/>
    <w:next w:val="a"/>
    <w:uiPriority w:val="99"/>
    <w:rsid w:val="0025060B"/>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4">
    <w:name w:val="Заголовок распахивающейся части диалога"/>
    <w:basedOn w:val="a"/>
    <w:next w:val="a"/>
    <w:uiPriority w:val="99"/>
    <w:rsid w:val="0025060B"/>
    <w:pPr>
      <w:widowControl w:val="0"/>
      <w:autoSpaceDE w:val="0"/>
      <w:autoSpaceDN w:val="0"/>
      <w:adjustRightInd w:val="0"/>
      <w:spacing w:after="0" w:line="360" w:lineRule="auto"/>
      <w:ind w:firstLine="720"/>
      <w:jc w:val="both"/>
    </w:pPr>
    <w:rPr>
      <w:rFonts w:ascii="Times New Roman" w:eastAsia="Times New Roman" w:hAnsi="Times New Roman" w:cs="Times New Roman"/>
      <w:i/>
      <w:iCs/>
      <w:color w:val="000080"/>
      <w:lang w:eastAsia="ru-RU"/>
    </w:rPr>
  </w:style>
  <w:style w:type="character" w:customStyle="1" w:styleId="aff5">
    <w:name w:val="Заголовок своего сообщения"/>
    <w:uiPriority w:val="99"/>
    <w:rsid w:val="0025060B"/>
    <w:rPr>
      <w:b/>
      <w:color w:val="26282F"/>
    </w:rPr>
  </w:style>
  <w:style w:type="paragraph" w:customStyle="1" w:styleId="aff6">
    <w:name w:val="Заголовок статьи"/>
    <w:basedOn w:val="a"/>
    <w:next w:val="a"/>
    <w:uiPriority w:val="99"/>
    <w:rsid w:val="0025060B"/>
    <w:pPr>
      <w:widowControl w:val="0"/>
      <w:autoSpaceDE w:val="0"/>
      <w:autoSpaceDN w:val="0"/>
      <w:adjustRightInd w:val="0"/>
      <w:spacing w:after="0" w:line="360" w:lineRule="auto"/>
      <w:ind w:left="1612" w:hanging="892"/>
      <w:jc w:val="both"/>
    </w:pPr>
    <w:rPr>
      <w:rFonts w:ascii="Times New Roman" w:eastAsia="Times New Roman" w:hAnsi="Times New Roman" w:cs="Times New Roman"/>
      <w:sz w:val="24"/>
      <w:szCs w:val="24"/>
      <w:lang w:eastAsia="ru-RU"/>
    </w:rPr>
  </w:style>
  <w:style w:type="character" w:customStyle="1" w:styleId="aff7">
    <w:name w:val="Заголовок чужого сообщения"/>
    <w:uiPriority w:val="99"/>
    <w:rsid w:val="0025060B"/>
    <w:rPr>
      <w:b/>
      <w:color w:val="FF0000"/>
    </w:rPr>
  </w:style>
  <w:style w:type="paragraph" w:customStyle="1" w:styleId="aff8">
    <w:name w:val="Заголовок ЭР (левое окно)"/>
    <w:basedOn w:val="a"/>
    <w:next w:val="a"/>
    <w:uiPriority w:val="99"/>
    <w:rsid w:val="0025060B"/>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25060B"/>
    <w:pPr>
      <w:spacing w:after="0"/>
      <w:jc w:val="left"/>
    </w:pPr>
  </w:style>
  <w:style w:type="paragraph" w:customStyle="1" w:styleId="affa">
    <w:name w:val="Интерактивный заголовок"/>
    <w:basedOn w:val="15"/>
    <w:next w:val="a"/>
    <w:uiPriority w:val="99"/>
    <w:rsid w:val="0025060B"/>
    <w:rPr>
      <w:u w:val="single"/>
    </w:rPr>
  </w:style>
  <w:style w:type="paragraph" w:customStyle="1" w:styleId="affb">
    <w:name w:val="Текст информации об изменениях"/>
    <w:basedOn w:val="a"/>
    <w:next w:val="a"/>
    <w:uiPriority w:val="99"/>
    <w:rsid w:val="0025060B"/>
    <w:pPr>
      <w:widowControl w:val="0"/>
      <w:autoSpaceDE w:val="0"/>
      <w:autoSpaceDN w:val="0"/>
      <w:adjustRightInd w:val="0"/>
      <w:spacing w:after="0"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25060B"/>
    <w:pPr>
      <w:spacing w:before="180"/>
      <w:ind w:left="360" w:right="360" w:firstLine="0"/>
    </w:pPr>
    <w:rPr>
      <w:shd w:val="clear" w:color="auto" w:fill="EAEFED"/>
    </w:rPr>
  </w:style>
  <w:style w:type="paragraph" w:customStyle="1" w:styleId="affd">
    <w:name w:val="Текст (справка)"/>
    <w:basedOn w:val="a"/>
    <w:next w:val="a"/>
    <w:uiPriority w:val="99"/>
    <w:rsid w:val="0025060B"/>
    <w:pPr>
      <w:widowControl w:val="0"/>
      <w:autoSpaceDE w:val="0"/>
      <w:autoSpaceDN w:val="0"/>
      <w:adjustRightInd w:val="0"/>
      <w:spacing w:after="0"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25060B"/>
    <w:pPr>
      <w:spacing w:before="75"/>
      <w:ind w:right="0"/>
      <w:jc w:val="both"/>
    </w:pPr>
    <w:rPr>
      <w:color w:val="353842"/>
      <w:shd w:val="clear" w:color="auto" w:fill="F0F0F0"/>
    </w:rPr>
  </w:style>
  <w:style w:type="paragraph" w:customStyle="1" w:styleId="afff">
    <w:name w:val="Информация об изменениях документа"/>
    <w:basedOn w:val="affe"/>
    <w:next w:val="a"/>
    <w:uiPriority w:val="99"/>
    <w:rsid w:val="0025060B"/>
    <w:rPr>
      <w:i/>
      <w:iCs/>
    </w:rPr>
  </w:style>
  <w:style w:type="paragraph" w:customStyle="1" w:styleId="afff0">
    <w:name w:val="Текст (лев. подпись)"/>
    <w:basedOn w:val="a"/>
    <w:next w:val="a"/>
    <w:uiPriority w:val="99"/>
    <w:rsid w:val="0025060B"/>
    <w:pPr>
      <w:widowControl w:val="0"/>
      <w:autoSpaceDE w:val="0"/>
      <w:autoSpaceDN w:val="0"/>
      <w:adjustRightInd w:val="0"/>
      <w:spacing w:after="0"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25060B"/>
    <w:rPr>
      <w:sz w:val="14"/>
      <w:szCs w:val="14"/>
    </w:rPr>
  </w:style>
  <w:style w:type="paragraph" w:customStyle="1" w:styleId="afff2">
    <w:name w:val="Текст (прав. подпись)"/>
    <w:basedOn w:val="a"/>
    <w:next w:val="a"/>
    <w:uiPriority w:val="99"/>
    <w:rsid w:val="0025060B"/>
    <w:pPr>
      <w:widowControl w:val="0"/>
      <w:autoSpaceDE w:val="0"/>
      <w:autoSpaceDN w:val="0"/>
      <w:adjustRightInd w:val="0"/>
      <w:spacing w:after="0"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25060B"/>
    <w:rPr>
      <w:sz w:val="14"/>
      <w:szCs w:val="14"/>
    </w:rPr>
  </w:style>
  <w:style w:type="paragraph" w:customStyle="1" w:styleId="afff4">
    <w:name w:val="Комментарий пользователя"/>
    <w:basedOn w:val="affe"/>
    <w:next w:val="a"/>
    <w:uiPriority w:val="99"/>
    <w:rsid w:val="0025060B"/>
    <w:pPr>
      <w:jc w:val="left"/>
    </w:pPr>
    <w:rPr>
      <w:shd w:val="clear" w:color="auto" w:fill="FFDFE0"/>
    </w:rPr>
  </w:style>
  <w:style w:type="paragraph" w:customStyle="1" w:styleId="afff5">
    <w:name w:val="Куда обратиться?"/>
    <w:basedOn w:val="afb"/>
    <w:next w:val="a"/>
    <w:uiPriority w:val="99"/>
    <w:rsid w:val="0025060B"/>
  </w:style>
  <w:style w:type="paragraph" w:customStyle="1" w:styleId="afff6">
    <w:name w:val="Моноширинный"/>
    <w:basedOn w:val="a"/>
    <w:next w:val="a"/>
    <w:uiPriority w:val="99"/>
    <w:rsid w:val="0025060B"/>
    <w:pPr>
      <w:widowControl w:val="0"/>
      <w:autoSpaceDE w:val="0"/>
      <w:autoSpaceDN w:val="0"/>
      <w:adjustRightInd w:val="0"/>
      <w:spacing w:after="0" w:line="360" w:lineRule="auto"/>
    </w:pPr>
    <w:rPr>
      <w:rFonts w:ascii="Courier New" w:eastAsia="Times New Roman" w:hAnsi="Courier New" w:cs="Courier New"/>
      <w:sz w:val="24"/>
      <w:szCs w:val="24"/>
      <w:lang w:eastAsia="ru-RU"/>
    </w:rPr>
  </w:style>
  <w:style w:type="character" w:customStyle="1" w:styleId="afff7">
    <w:name w:val="Найденные слова"/>
    <w:uiPriority w:val="99"/>
    <w:rsid w:val="0025060B"/>
    <w:rPr>
      <w:b/>
      <w:color w:val="26282F"/>
      <w:shd w:val="clear" w:color="auto" w:fill="FFF580"/>
    </w:rPr>
  </w:style>
  <w:style w:type="paragraph" w:customStyle="1" w:styleId="afff8">
    <w:name w:val="Напишите нам"/>
    <w:basedOn w:val="a"/>
    <w:next w:val="a"/>
    <w:uiPriority w:val="99"/>
    <w:rsid w:val="0025060B"/>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shd w:val="clear" w:color="auto" w:fill="EFFFAD"/>
      <w:lang w:eastAsia="ru-RU"/>
    </w:rPr>
  </w:style>
  <w:style w:type="character" w:customStyle="1" w:styleId="afff9">
    <w:name w:val="Не вступил в силу"/>
    <w:uiPriority w:val="99"/>
    <w:rsid w:val="0025060B"/>
    <w:rPr>
      <w:b/>
      <w:color w:val="000000"/>
      <w:shd w:val="clear" w:color="auto" w:fill="D8EDE8"/>
    </w:rPr>
  </w:style>
  <w:style w:type="paragraph" w:customStyle="1" w:styleId="afffa">
    <w:name w:val="Необходимые документы"/>
    <w:basedOn w:val="afb"/>
    <w:next w:val="a"/>
    <w:uiPriority w:val="99"/>
    <w:rsid w:val="0025060B"/>
    <w:pPr>
      <w:ind w:firstLine="118"/>
    </w:pPr>
  </w:style>
  <w:style w:type="paragraph" w:customStyle="1" w:styleId="afffb">
    <w:name w:val="Нормальный (таблица)"/>
    <w:basedOn w:val="a"/>
    <w:next w:val="a"/>
    <w:uiPriority w:val="99"/>
    <w:rsid w:val="0025060B"/>
    <w:pPr>
      <w:widowControl w:val="0"/>
      <w:autoSpaceDE w:val="0"/>
      <w:autoSpaceDN w:val="0"/>
      <w:adjustRightInd w:val="0"/>
      <w:spacing w:after="0" w:line="360" w:lineRule="auto"/>
      <w:jc w:val="both"/>
    </w:pPr>
    <w:rPr>
      <w:rFonts w:ascii="Times New Roman" w:eastAsia="Times New Roman" w:hAnsi="Times New Roman" w:cs="Times New Roman"/>
      <w:sz w:val="24"/>
      <w:szCs w:val="24"/>
      <w:lang w:eastAsia="ru-RU"/>
    </w:rPr>
  </w:style>
  <w:style w:type="paragraph" w:customStyle="1" w:styleId="afffc">
    <w:name w:val="Таблицы (моноширинный)"/>
    <w:basedOn w:val="a"/>
    <w:next w:val="a"/>
    <w:uiPriority w:val="99"/>
    <w:rsid w:val="0025060B"/>
    <w:pPr>
      <w:widowControl w:val="0"/>
      <w:autoSpaceDE w:val="0"/>
      <w:autoSpaceDN w:val="0"/>
      <w:adjustRightInd w:val="0"/>
      <w:spacing w:after="0" w:line="360" w:lineRule="auto"/>
    </w:pPr>
    <w:rPr>
      <w:rFonts w:ascii="Courier New" w:eastAsia="Times New Roman" w:hAnsi="Courier New" w:cs="Courier New"/>
      <w:sz w:val="24"/>
      <w:szCs w:val="24"/>
      <w:lang w:eastAsia="ru-RU"/>
    </w:rPr>
  </w:style>
  <w:style w:type="paragraph" w:customStyle="1" w:styleId="afffd">
    <w:name w:val="Оглавление"/>
    <w:basedOn w:val="afffc"/>
    <w:next w:val="a"/>
    <w:uiPriority w:val="99"/>
    <w:rsid w:val="0025060B"/>
    <w:pPr>
      <w:ind w:left="140"/>
    </w:pPr>
  </w:style>
  <w:style w:type="character" w:customStyle="1" w:styleId="afffe">
    <w:name w:val="Опечатки"/>
    <w:uiPriority w:val="99"/>
    <w:rsid w:val="0025060B"/>
    <w:rPr>
      <w:color w:val="FF0000"/>
    </w:rPr>
  </w:style>
  <w:style w:type="paragraph" w:customStyle="1" w:styleId="affff">
    <w:name w:val="Переменная часть"/>
    <w:basedOn w:val="aff1"/>
    <w:next w:val="a"/>
    <w:uiPriority w:val="99"/>
    <w:rsid w:val="0025060B"/>
    <w:rPr>
      <w:sz w:val="18"/>
      <w:szCs w:val="18"/>
    </w:rPr>
  </w:style>
  <w:style w:type="paragraph" w:customStyle="1" w:styleId="affff0">
    <w:name w:val="Подвал для информации об изменениях"/>
    <w:basedOn w:val="1"/>
    <w:next w:val="a"/>
    <w:uiPriority w:val="99"/>
    <w:rsid w:val="0025060B"/>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1">
    <w:name w:val="Подзаголовок для информации об изменениях"/>
    <w:basedOn w:val="affb"/>
    <w:next w:val="a"/>
    <w:uiPriority w:val="99"/>
    <w:rsid w:val="0025060B"/>
    <w:rPr>
      <w:b/>
      <w:bCs/>
    </w:rPr>
  </w:style>
  <w:style w:type="paragraph" w:customStyle="1" w:styleId="affff2">
    <w:name w:val="Подчёркнуный текст"/>
    <w:basedOn w:val="a"/>
    <w:next w:val="a"/>
    <w:uiPriority w:val="99"/>
    <w:rsid w:val="0025060B"/>
    <w:pPr>
      <w:widowControl w:val="0"/>
      <w:pBdr>
        <w:bottom w:val="single" w:sz="4" w:space="0" w:color="auto"/>
      </w:pBdr>
      <w:autoSpaceDE w:val="0"/>
      <w:autoSpaceDN w:val="0"/>
      <w:adjustRightInd w:val="0"/>
      <w:spacing w:after="0" w:line="360" w:lineRule="auto"/>
      <w:ind w:firstLine="720"/>
      <w:jc w:val="both"/>
    </w:pPr>
    <w:rPr>
      <w:rFonts w:ascii="Times New Roman" w:eastAsia="Times New Roman" w:hAnsi="Times New Roman" w:cs="Times New Roman"/>
      <w:sz w:val="24"/>
      <w:szCs w:val="24"/>
      <w:lang w:eastAsia="ru-RU"/>
    </w:rPr>
  </w:style>
  <w:style w:type="paragraph" w:customStyle="1" w:styleId="affff3">
    <w:name w:val="Постоянная часть"/>
    <w:basedOn w:val="aff1"/>
    <w:next w:val="a"/>
    <w:uiPriority w:val="99"/>
    <w:rsid w:val="0025060B"/>
    <w:rPr>
      <w:sz w:val="20"/>
      <w:szCs w:val="20"/>
    </w:rPr>
  </w:style>
  <w:style w:type="paragraph" w:customStyle="1" w:styleId="affff4">
    <w:name w:val="Прижатый влево"/>
    <w:basedOn w:val="a"/>
    <w:next w:val="a"/>
    <w:uiPriority w:val="99"/>
    <w:rsid w:val="0025060B"/>
    <w:pPr>
      <w:widowControl w:val="0"/>
      <w:autoSpaceDE w:val="0"/>
      <w:autoSpaceDN w:val="0"/>
      <w:adjustRightInd w:val="0"/>
      <w:spacing w:after="0" w:line="360" w:lineRule="auto"/>
    </w:pPr>
    <w:rPr>
      <w:rFonts w:ascii="Times New Roman" w:eastAsia="Times New Roman" w:hAnsi="Times New Roman" w:cs="Times New Roman"/>
      <w:sz w:val="24"/>
      <w:szCs w:val="24"/>
      <w:lang w:eastAsia="ru-RU"/>
    </w:rPr>
  </w:style>
  <w:style w:type="paragraph" w:customStyle="1" w:styleId="affff5">
    <w:name w:val="Пример."/>
    <w:basedOn w:val="afb"/>
    <w:next w:val="a"/>
    <w:uiPriority w:val="99"/>
    <w:rsid w:val="0025060B"/>
  </w:style>
  <w:style w:type="paragraph" w:customStyle="1" w:styleId="affff6">
    <w:name w:val="Примечание."/>
    <w:basedOn w:val="afb"/>
    <w:next w:val="a"/>
    <w:uiPriority w:val="99"/>
    <w:rsid w:val="0025060B"/>
  </w:style>
  <w:style w:type="character" w:customStyle="1" w:styleId="affff7">
    <w:name w:val="Продолжение ссылки"/>
    <w:uiPriority w:val="99"/>
    <w:rsid w:val="0025060B"/>
  </w:style>
  <w:style w:type="paragraph" w:customStyle="1" w:styleId="affff8">
    <w:name w:val="Словарная статья"/>
    <w:basedOn w:val="a"/>
    <w:next w:val="a"/>
    <w:uiPriority w:val="99"/>
    <w:rsid w:val="0025060B"/>
    <w:pPr>
      <w:widowControl w:val="0"/>
      <w:autoSpaceDE w:val="0"/>
      <w:autoSpaceDN w:val="0"/>
      <w:adjustRightInd w:val="0"/>
      <w:spacing w:after="0" w:line="360" w:lineRule="auto"/>
      <w:ind w:right="118"/>
      <w:jc w:val="both"/>
    </w:pPr>
    <w:rPr>
      <w:rFonts w:ascii="Times New Roman" w:eastAsia="Times New Roman" w:hAnsi="Times New Roman" w:cs="Times New Roman"/>
      <w:sz w:val="24"/>
      <w:szCs w:val="24"/>
      <w:lang w:eastAsia="ru-RU"/>
    </w:rPr>
  </w:style>
  <w:style w:type="character" w:customStyle="1" w:styleId="affff9">
    <w:name w:val="Сравнение редакций"/>
    <w:uiPriority w:val="99"/>
    <w:rsid w:val="0025060B"/>
    <w:rPr>
      <w:b/>
      <w:color w:val="26282F"/>
    </w:rPr>
  </w:style>
  <w:style w:type="character" w:customStyle="1" w:styleId="affffa">
    <w:name w:val="Сравнение редакций. Добавленный фрагмент"/>
    <w:uiPriority w:val="99"/>
    <w:rsid w:val="0025060B"/>
    <w:rPr>
      <w:color w:val="000000"/>
      <w:shd w:val="clear" w:color="auto" w:fill="C1D7FF"/>
    </w:rPr>
  </w:style>
  <w:style w:type="character" w:customStyle="1" w:styleId="affffb">
    <w:name w:val="Сравнение редакций. Удаленный фрагмент"/>
    <w:uiPriority w:val="99"/>
    <w:rsid w:val="0025060B"/>
    <w:rPr>
      <w:color w:val="000000"/>
      <w:shd w:val="clear" w:color="auto" w:fill="C4C413"/>
    </w:rPr>
  </w:style>
  <w:style w:type="paragraph" w:customStyle="1" w:styleId="affffc">
    <w:name w:val="Ссылка на официальную публикацию"/>
    <w:basedOn w:val="a"/>
    <w:next w:val="a"/>
    <w:uiPriority w:val="99"/>
    <w:rsid w:val="0025060B"/>
    <w:pPr>
      <w:widowControl w:val="0"/>
      <w:autoSpaceDE w:val="0"/>
      <w:autoSpaceDN w:val="0"/>
      <w:adjustRightInd w:val="0"/>
      <w:spacing w:after="0" w:line="360" w:lineRule="auto"/>
      <w:ind w:firstLine="720"/>
      <w:jc w:val="both"/>
    </w:pPr>
    <w:rPr>
      <w:rFonts w:ascii="Times New Roman" w:eastAsia="Times New Roman" w:hAnsi="Times New Roman" w:cs="Times New Roman"/>
      <w:sz w:val="24"/>
      <w:szCs w:val="24"/>
      <w:lang w:eastAsia="ru-RU"/>
    </w:rPr>
  </w:style>
  <w:style w:type="character" w:customStyle="1" w:styleId="affffd">
    <w:name w:val="Ссылка на утративший силу документ"/>
    <w:uiPriority w:val="99"/>
    <w:rsid w:val="0025060B"/>
    <w:rPr>
      <w:b/>
      <w:color w:val="749232"/>
    </w:rPr>
  </w:style>
  <w:style w:type="paragraph" w:customStyle="1" w:styleId="affffe">
    <w:name w:val="Текст в таблице"/>
    <w:basedOn w:val="afffb"/>
    <w:next w:val="a"/>
    <w:uiPriority w:val="99"/>
    <w:rsid w:val="0025060B"/>
    <w:pPr>
      <w:ind w:firstLine="500"/>
    </w:pPr>
  </w:style>
  <w:style w:type="paragraph" w:customStyle="1" w:styleId="afffff">
    <w:name w:val="Текст ЭР (см. также)"/>
    <w:basedOn w:val="a"/>
    <w:next w:val="a"/>
    <w:uiPriority w:val="99"/>
    <w:rsid w:val="0025060B"/>
    <w:pPr>
      <w:widowControl w:val="0"/>
      <w:autoSpaceDE w:val="0"/>
      <w:autoSpaceDN w:val="0"/>
      <w:adjustRightInd w:val="0"/>
      <w:spacing w:before="200" w:after="0" w:line="360" w:lineRule="auto"/>
    </w:pPr>
    <w:rPr>
      <w:rFonts w:ascii="Times New Roman" w:eastAsia="Times New Roman" w:hAnsi="Times New Roman" w:cs="Times New Roman"/>
      <w:sz w:val="20"/>
      <w:szCs w:val="20"/>
      <w:lang w:eastAsia="ru-RU"/>
    </w:rPr>
  </w:style>
  <w:style w:type="paragraph" w:customStyle="1" w:styleId="afffff0">
    <w:name w:val="Технический комментарий"/>
    <w:basedOn w:val="a"/>
    <w:next w:val="a"/>
    <w:uiPriority w:val="99"/>
    <w:rsid w:val="0025060B"/>
    <w:pPr>
      <w:widowControl w:val="0"/>
      <w:autoSpaceDE w:val="0"/>
      <w:autoSpaceDN w:val="0"/>
      <w:adjustRightInd w:val="0"/>
      <w:spacing w:after="0" w:line="360" w:lineRule="auto"/>
    </w:pPr>
    <w:rPr>
      <w:rFonts w:ascii="Times New Roman" w:eastAsia="Times New Roman" w:hAnsi="Times New Roman" w:cs="Times New Roman"/>
      <w:color w:val="463F31"/>
      <w:sz w:val="24"/>
      <w:szCs w:val="24"/>
      <w:shd w:val="clear" w:color="auto" w:fill="FFFFA6"/>
      <w:lang w:eastAsia="ru-RU"/>
    </w:rPr>
  </w:style>
  <w:style w:type="character" w:customStyle="1" w:styleId="afffff1">
    <w:name w:val="Утратил силу"/>
    <w:uiPriority w:val="99"/>
    <w:rsid w:val="0025060B"/>
    <w:rPr>
      <w:b/>
      <w:strike/>
      <w:color w:val="666600"/>
    </w:rPr>
  </w:style>
  <w:style w:type="paragraph" w:customStyle="1" w:styleId="afffff2">
    <w:name w:val="Формула"/>
    <w:basedOn w:val="a"/>
    <w:next w:val="a"/>
    <w:uiPriority w:val="99"/>
    <w:rsid w:val="0025060B"/>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lang w:eastAsia="ru-RU"/>
    </w:rPr>
  </w:style>
  <w:style w:type="paragraph" w:customStyle="1" w:styleId="afffff3">
    <w:name w:val="Центрированный (таблица)"/>
    <w:basedOn w:val="afffb"/>
    <w:next w:val="a"/>
    <w:uiPriority w:val="99"/>
    <w:rsid w:val="0025060B"/>
    <w:pPr>
      <w:jc w:val="center"/>
    </w:pPr>
  </w:style>
  <w:style w:type="paragraph" w:customStyle="1" w:styleId="-">
    <w:name w:val="ЭР-содержание (правое окно)"/>
    <w:basedOn w:val="a"/>
    <w:next w:val="a"/>
    <w:uiPriority w:val="99"/>
    <w:rsid w:val="0025060B"/>
    <w:pPr>
      <w:widowControl w:val="0"/>
      <w:autoSpaceDE w:val="0"/>
      <w:autoSpaceDN w:val="0"/>
      <w:adjustRightInd w:val="0"/>
      <w:spacing w:before="300" w:after="0" w:line="360" w:lineRule="auto"/>
    </w:pPr>
    <w:rPr>
      <w:rFonts w:ascii="Times New Roman" w:eastAsia="Times New Roman" w:hAnsi="Times New Roman" w:cs="Times New Roman"/>
      <w:sz w:val="24"/>
      <w:szCs w:val="24"/>
      <w:lang w:eastAsia="ru-RU"/>
    </w:rPr>
  </w:style>
  <w:style w:type="paragraph" w:customStyle="1" w:styleId="Default">
    <w:name w:val="Default"/>
    <w:uiPriority w:val="99"/>
    <w:rsid w:val="0025060B"/>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afffff4">
    <w:name w:val="annotation reference"/>
    <w:uiPriority w:val="99"/>
    <w:unhideWhenUsed/>
    <w:rsid w:val="0025060B"/>
    <w:rPr>
      <w:rFonts w:cs="Times New Roman"/>
      <w:sz w:val="16"/>
    </w:rPr>
  </w:style>
  <w:style w:type="paragraph" w:styleId="41">
    <w:name w:val="toc 4"/>
    <w:basedOn w:val="a"/>
    <w:next w:val="a"/>
    <w:autoRedefine/>
    <w:uiPriority w:val="39"/>
    <w:rsid w:val="0025060B"/>
    <w:pPr>
      <w:spacing w:after="0" w:line="240" w:lineRule="auto"/>
      <w:ind w:left="720"/>
    </w:pPr>
    <w:rPr>
      <w:rFonts w:ascii="Calibri" w:eastAsia="Times New Roman" w:hAnsi="Calibri" w:cs="Calibri"/>
      <w:sz w:val="20"/>
      <w:szCs w:val="20"/>
      <w:lang w:eastAsia="ru-RU"/>
    </w:rPr>
  </w:style>
  <w:style w:type="paragraph" w:styleId="5">
    <w:name w:val="toc 5"/>
    <w:basedOn w:val="a"/>
    <w:next w:val="a"/>
    <w:autoRedefine/>
    <w:uiPriority w:val="39"/>
    <w:rsid w:val="0025060B"/>
    <w:pPr>
      <w:spacing w:after="0" w:line="240" w:lineRule="auto"/>
      <w:ind w:left="960"/>
    </w:pPr>
    <w:rPr>
      <w:rFonts w:ascii="Calibri" w:eastAsia="Times New Roman" w:hAnsi="Calibri" w:cs="Calibri"/>
      <w:sz w:val="20"/>
      <w:szCs w:val="20"/>
      <w:lang w:eastAsia="ru-RU"/>
    </w:rPr>
  </w:style>
  <w:style w:type="paragraph" w:styleId="6">
    <w:name w:val="toc 6"/>
    <w:basedOn w:val="a"/>
    <w:next w:val="a"/>
    <w:autoRedefine/>
    <w:uiPriority w:val="39"/>
    <w:rsid w:val="0025060B"/>
    <w:pPr>
      <w:spacing w:after="0" w:line="240" w:lineRule="auto"/>
      <w:ind w:left="1200"/>
    </w:pPr>
    <w:rPr>
      <w:rFonts w:ascii="Calibri" w:eastAsia="Times New Roman" w:hAnsi="Calibri" w:cs="Calibri"/>
      <w:sz w:val="20"/>
      <w:szCs w:val="20"/>
      <w:lang w:eastAsia="ru-RU"/>
    </w:rPr>
  </w:style>
  <w:style w:type="paragraph" w:styleId="7">
    <w:name w:val="toc 7"/>
    <w:basedOn w:val="a"/>
    <w:next w:val="a"/>
    <w:autoRedefine/>
    <w:uiPriority w:val="39"/>
    <w:rsid w:val="0025060B"/>
    <w:pPr>
      <w:spacing w:after="0" w:line="240" w:lineRule="auto"/>
      <w:ind w:left="1440"/>
    </w:pPr>
    <w:rPr>
      <w:rFonts w:ascii="Calibri" w:eastAsia="Times New Roman" w:hAnsi="Calibri" w:cs="Calibri"/>
      <w:sz w:val="20"/>
      <w:szCs w:val="20"/>
      <w:lang w:eastAsia="ru-RU"/>
    </w:rPr>
  </w:style>
  <w:style w:type="paragraph" w:styleId="8">
    <w:name w:val="toc 8"/>
    <w:basedOn w:val="a"/>
    <w:next w:val="a"/>
    <w:autoRedefine/>
    <w:uiPriority w:val="39"/>
    <w:rsid w:val="0025060B"/>
    <w:pPr>
      <w:spacing w:after="0" w:line="240" w:lineRule="auto"/>
      <w:ind w:left="1680"/>
    </w:pPr>
    <w:rPr>
      <w:rFonts w:ascii="Calibri" w:eastAsia="Times New Roman" w:hAnsi="Calibri" w:cs="Calibri"/>
      <w:sz w:val="20"/>
      <w:szCs w:val="20"/>
      <w:lang w:eastAsia="ru-RU"/>
    </w:rPr>
  </w:style>
  <w:style w:type="paragraph" w:styleId="9">
    <w:name w:val="toc 9"/>
    <w:basedOn w:val="a"/>
    <w:next w:val="a"/>
    <w:autoRedefine/>
    <w:uiPriority w:val="39"/>
    <w:rsid w:val="0025060B"/>
    <w:pPr>
      <w:spacing w:after="0" w:line="240" w:lineRule="auto"/>
      <w:ind w:left="1920"/>
    </w:pPr>
    <w:rPr>
      <w:rFonts w:ascii="Calibri" w:eastAsia="Times New Roman" w:hAnsi="Calibri" w:cs="Calibri"/>
      <w:sz w:val="20"/>
      <w:szCs w:val="20"/>
      <w:lang w:eastAsia="ru-RU"/>
    </w:rPr>
  </w:style>
  <w:style w:type="paragraph" w:customStyle="1" w:styleId="s1">
    <w:name w:val="s_1"/>
    <w:basedOn w:val="a"/>
    <w:rsid w:val="0025060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ffff5">
    <w:name w:val="Table Grid"/>
    <w:basedOn w:val="a1"/>
    <w:uiPriority w:val="99"/>
    <w:rsid w:val="0025060B"/>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6">
    <w:name w:val="endnote text"/>
    <w:basedOn w:val="a"/>
    <w:link w:val="afffff7"/>
    <w:uiPriority w:val="99"/>
    <w:semiHidden/>
    <w:unhideWhenUsed/>
    <w:rsid w:val="0025060B"/>
    <w:pPr>
      <w:spacing w:after="0" w:line="240" w:lineRule="auto"/>
    </w:pPr>
    <w:rPr>
      <w:rFonts w:ascii="Calibri" w:eastAsia="Times New Roman" w:hAnsi="Calibri" w:cs="Times New Roman"/>
      <w:sz w:val="20"/>
      <w:szCs w:val="20"/>
    </w:rPr>
  </w:style>
  <w:style w:type="character" w:customStyle="1" w:styleId="afffff7">
    <w:name w:val="Текст концевой сноски Знак"/>
    <w:basedOn w:val="a0"/>
    <w:link w:val="afffff6"/>
    <w:uiPriority w:val="99"/>
    <w:semiHidden/>
    <w:rsid w:val="0025060B"/>
    <w:rPr>
      <w:rFonts w:ascii="Calibri" w:eastAsia="Times New Roman" w:hAnsi="Calibri" w:cs="Times New Roman"/>
      <w:sz w:val="20"/>
      <w:szCs w:val="20"/>
    </w:rPr>
  </w:style>
  <w:style w:type="character" w:styleId="afffff8">
    <w:name w:val="endnote reference"/>
    <w:uiPriority w:val="99"/>
    <w:semiHidden/>
    <w:unhideWhenUsed/>
    <w:rsid w:val="0025060B"/>
    <w:rPr>
      <w:rFonts w:cs="Times New Roman"/>
      <w:vertAlign w:val="superscript"/>
    </w:rPr>
  </w:style>
  <w:style w:type="character" w:customStyle="1" w:styleId="ae">
    <w:name w:val="Абзац списка Знак"/>
    <w:aliases w:val="Содержание. 2 уровень Знак"/>
    <w:link w:val="ad"/>
    <w:uiPriority w:val="99"/>
    <w:qFormat/>
    <w:locked/>
    <w:rsid w:val="0025060B"/>
    <w:rPr>
      <w:rFonts w:ascii="Times New Roman" w:eastAsia="Times New Roman" w:hAnsi="Times New Roman" w:cs="Times New Roman"/>
      <w:sz w:val="24"/>
      <w:szCs w:val="24"/>
    </w:rPr>
  </w:style>
  <w:style w:type="paragraph" w:customStyle="1" w:styleId="16">
    <w:name w:val="Абзац списка1"/>
    <w:basedOn w:val="a"/>
    <w:rsid w:val="0025060B"/>
    <w:pPr>
      <w:spacing w:before="120" w:after="120" w:line="240" w:lineRule="auto"/>
      <w:ind w:left="708"/>
    </w:pPr>
    <w:rPr>
      <w:rFonts w:ascii="Times New Roman" w:eastAsia="Times New Roman" w:hAnsi="Times New Roman" w:cs="Times New Roman"/>
      <w:spacing w:val="-8"/>
      <w:sz w:val="24"/>
      <w:szCs w:val="24"/>
      <w:lang w:eastAsia="ru-RU"/>
    </w:rPr>
  </w:style>
  <w:style w:type="paragraph" w:styleId="afffff9">
    <w:name w:val="Subtitle"/>
    <w:basedOn w:val="a"/>
    <w:next w:val="a"/>
    <w:link w:val="afffffa"/>
    <w:qFormat/>
    <w:rsid w:val="0025060B"/>
    <w:pPr>
      <w:suppressAutoHyphens/>
      <w:spacing w:after="60" w:line="240" w:lineRule="auto"/>
      <w:jc w:val="center"/>
    </w:pPr>
    <w:rPr>
      <w:rFonts w:ascii="Cambria" w:eastAsia="Times New Roman" w:hAnsi="Cambria" w:cs="Times New Roman"/>
      <w:sz w:val="24"/>
      <w:szCs w:val="24"/>
      <w:lang w:eastAsia="ar-SA"/>
    </w:rPr>
  </w:style>
  <w:style w:type="character" w:customStyle="1" w:styleId="afffffa">
    <w:name w:val="Подзаголовок Знак"/>
    <w:basedOn w:val="a0"/>
    <w:link w:val="afffff9"/>
    <w:rsid w:val="0025060B"/>
    <w:rPr>
      <w:rFonts w:ascii="Cambria" w:eastAsia="Times New Roman" w:hAnsi="Cambria" w:cs="Times New Roman"/>
      <w:sz w:val="24"/>
      <w:szCs w:val="24"/>
      <w:lang w:eastAsia="ar-SA"/>
    </w:rPr>
  </w:style>
  <w:style w:type="paragraph" w:customStyle="1" w:styleId="17">
    <w:name w:val="Абзац списка1"/>
    <w:basedOn w:val="a"/>
    <w:rsid w:val="0025060B"/>
    <w:pPr>
      <w:spacing w:after="0" w:line="240" w:lineRule="auto"/>
      <w:ind w:left="720"/>
    </w:pPr>
    <w:rPr>
      <w:rFonts w:ascii="Times New Roman" w:eastAsia="Times New Roman" w:hAnsi="Times New Roman" w:cs="Times New Roman"/>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Hyperlink"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25060B"/>
    <w:pPr>
      <w:keepNext/>
      <w:spacing w:before="240" w:after="60" w:line="240" w:lineRule="auto"/>
      <w:outlineLvl w:val="0"/>
    </w:pPr>
    <w:rPr>
      <w:rFonts w:ascii="Arial" w:eastAsia="Times New Roman" w:hAnsi="Arial" w:cs="Times New Roman"/>
      <w:b/>
      <w:bCs/>
      <w:kern w:val="32"/>
      <w:sz w:val="32"/>
      <w:szCs w:val="32"/>
      <w:lang w:val="x-none" w:eastAsia="x-none"/>
    </w:rPr>
  </w:style>
  <w:style w:type="paragraph" w:styleId="2">
    <w:name w:val="heading 2"/>
    <w:basedOn w:val="a"/>
    <w:next w:val="a"/>
    <w:link w:val="20"/>
    <w:uiPriority w:val="99"/>
    <w:qFormat/>
    <w:rsid w:val="0025060B"/>
    <w:pPr>
      <w:keepNext/>
      <w:spacing w:before="240" w:after="60" w:line="240" w:lineRule="auto"/>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qFormat/>
    <w:rsid w:val="0025060B"/>
    <w:pPr>
      <w:keepNext/>
      <w:spacing w:before="240" w:after="60" w:line="240" w:lineRule="auto"/>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qFormat/>
    <w:rsid w:val="0025060B"/>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5060B"/>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25060B"/>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25060B"/>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25060B"/>
    <w:rPr>
      <w:rFonts w:ascii="Times New Roman" w:eastAsia="Times New Roman" w:hAnsi="Times New Roman" w:cs="Times New Roman"/>
      <w:b/>
      <w:bCs/>
      <w:sz w:val="24"/>
      <w:szCs w:val="24"/>
      <w:lang w:val="x-none" w:eastAsia="x-none"/>
    </w:rPr>
  </w:style>
  <w:style w:type="numbering" w:customStyle="1" w:styleId="11">
    <w:name w:val="Нет списка1"/>
    <w:next w:val="a2"/>
    <w:uiPriority w:val="99"/>
    <w:semiHidden/>
    <w:unhideWhenUsed/>
    <w:rsid w:val="0025060B"/>
  </w:style>
  <w:style w:type="paragraph" w:styleId="a3">
    <w:name w:val="Body Text"/>
    <w:basedOn w:val="a"/>
    <w:link w:val="a4"/>
    <w:uiPriority w:val="99"/>
    <w:rsid w:val="0025060B"/>
    <w:pPr>
      <w:spacing w:after="0" w:line="240" w:lineRule="auto"/>
    </w:pPr>
    <w:rPr>
      <w:rFonts w:ascii="Times New Roman" w:eastAsia="Times New Roman" w:hAnsi="Times New Roman" w:cs="Times New Roman"/>
      <w:sz w:val="24"/>
      <w:szCs w:val="24"/>
      <w:lang w:val="x-none" w:eastAsia="x-none"/>
    </w:rPr>
  </w:style>
  <w:style w:type="character" w:customStyle="1" w:styleId="a4">
    <w:name w:val="Основной текст Знак"/>
    <w:basedOn w:val="a0"/>
    <w:link w:val="a3"/>
    <w:uiPriority w:val="99"/>
    <w:rsid w:val="0025060B"/>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25060B"/>
    <w:pPr>
      <w:spacing w:after="0" w:line="240" w:lineRule="auto"/>
      <w:ind w:right="-57"/>
      <w:jc w:val="both"/>
    </w:pPr>
    <w:rPr>
      <w:rFonts w:ascii="Times New Roman" w:eastAsia="Times New Roman" w:hAnsi="Times New Roman" w:cs="Times New Roman"/>
      <w:sz w:val="24"/>
      <w:szCs w:val="24"/>
      <w:lang w:val="x-none" w:eastAsia="x-none"/>
    </w:rPr>
  </w:style>
  <w:style w:type="character" w:customStyle="1" w:styleId="22">
    <w:name w:val="Основной текст 2 Знак"/>
    <w:basedOn w:val="a0"/>
    <w:link w:val="21"/>
    <w:uiPriority w:val="99"/>
    <w:rsid w:val="0025060B"/>
    <w:rPr>
      <w:rFonts w:ascii="Times New Roman" w:eastAsia="Times New Roman" w:hAnsi="Times New Roman" w:cs="Times New Roman"/>
      <w:sz w:val="24"/>
      <w:szCs w:val="24"/>
      <w:lang w:val="x-none" w:eastAsia="x-none"/>
    </w:rPr>
  </w:style>
  <w:style w:type="character" w:customStyle="1" w:styleId="blk">
    <w:name w:val="blk"/>
    <w:rsid w:val="0025060B"/>
  </w:style>
  <w:style w:type="paragraph" w:styleId="a5">
    <w:name w:val="footer"/>
    <w:aliases w:val="Нижний колонтитул Знак Знак Знак,Нижний колонтитул1,Нижний колонтитул Знак Знак"/>
    <w:basedOn w:val="a"/>
    <w:link w:val="a6"/>
    <w:uiPriority w:val="99"/>
    <w:rsid w:val="0025060B"/>
    <w:pPr>
      <w:tabs>
        <w:tab w:val="center" w:pos="4677"/>
        <w:tab w:val="right" w:pos="9355"/>
      </w:tabs>
      <w:spacing w:before="120" w:after="120" w:line="240" w:lineRule="auto"/>
    </w:pPr>
    <w:rPr>
      <w:rFonts w:ascii="Times New Roman" w:eastAsia="Times New Roman" w:hAnsi="Times New Roman" w:cs="Times New Roman"/>
      <w:sz w:val="24"/>
      <w:szCs w:val="24"/>
      <w:lang w:val="x-none" w:eastAsia="x-none"/>
    </w:rPr>
  </w:style>
  <w:style w:type="character" w:customStyle="1" w:styleId="a6">
    <w:name w:val="Нижний колонтитул Знак"/>
    <w:aliases w:val="Нижний колонтитул Знак Знак Знак Знак,Нижний колонтитул1 Знак,Нижний колонтитул Знак Знак Знак1"/>
    <w:basedOn w:val="a0"/>
    <w:link w:val="a5"/>
    <w:uiPriority w:val="99"/>
    <w:rsid w:val="0025060B"/>
    <w:rPr>
      <w:rFonts w:ascii="Times New Roman" w:eastAsia="Times New Roman" w:hAnsi="Times New Roman" w:cs="Times New Roman"/>
      <w:sz w:val="24"/>
      <w:szCs w:val="24"/>
      <w:lang w:val="x-none" w:eastAsia="x-none"/>
    </w:rPr>
  </w:style>
  <w:style w:type="character" w:styleId="a7">
    <w:name w:val="page number"/>
    <w:uiPriority w:val="99"/>
    <w:rsid w:val="0025060B"/>
    <w:rPr>
      <w:rFonts w:cs="Times New Roman"/>
    </w:rPr>
  </w:style>
  <w:style w:type="paragraph" w:styleId="a8">
    <w:name w:val="Normal (Web)"/>
    <w:basedOn w:val="a"/>
    <w:uiPriority w:val="99"/>
    <w:rsid w:val="0025060B"/>
    <w:pPr>
      <w:widowControl w:val="0"/>
      <w:spacing w:after="0" w:line="240" w:lineRule="auto"/>
    </w:pPr>
    <w:rPr>
      <w:rFonts w:ascii="Times New Roman" w:eastAsia="Times New Roman" w:hAnsi="Times New Roman" w:cs="Times New Roman"/>
      <w:sz w:val="24"/>
      <w:szCs w:val="24"/>
      <w:lang w:val="en-US" w:eastAsia="nl-NL"/>
    </w:rPr>
  </w:style>
  <w:style w:type="paragraph" w:styleId="a9">
    <w:name w:val="footnote text"/>
    <w:basedOn w:val="a"/>
    <w:link w:val="aa"/>
    <w:uiPriority w:val="99"/>
    <w:qFormat/>
    <w:rsid w:val="0025060B"/>
    <w:pPr>
      <w:spacing w:after="0" w:line="240" w:lineRule="auto"/>
    </w:pPr>
    <w:rPr>
      <w:rFonts w:ascii="Times New Roman" w:eastAsia="Times New Roman" w:hAnsi="Times New Roman" w:cs="Times New Roman"/>
      <w:sz w:val="20"/>
      <w:szCs w:val="20"/>
      <w:lang w:val="en-US" w:eastAsia="x-none"/>
    </w:rPr>
  </w:style>
  <w:style w:type="character" w:customStyle="1" w:styleId="aa">
    <w:name w:val="Текст сноски Знак"/>
    <w:basedOn w:val="a0"/>
    <w:link w:val="a9"/>
    <w:uiPriority w:val="99"/>
    <w:rsid w:val="0025060B"/>
    <w:rPr>
      <w:rFonts w:ascii="Times New Roman" w:eastAsia="Times New Roman" w:hAnsi="Times New Roman" w:cs="Times New Roman"/>
      <w:sz w:val="20"/>
      <w:szCs w:val="20"/>
      <w:lang w:val="en-US" w:eastAsia="x-none"/>
    </w:rPr>
  </w:style>
  <w:style w:type="character" w:styleId="ab">
    <w:name w:val="footnote reference"/>
    <w:uiPriority w:val="99"/>
    <w:rsid w:val="0025060B"/>
    <w:rPr>
      <w:rFonts w:cs="Times New Roman"/>
      <w:vertAlign w:val="superscript"/>
    </w:rPr>
  </w:style>
  <w:style w:type="paragraph" w:styleId="23">
    <w:name w:val="List 2"/>
    <w:basedOn w:val="a"/>
    <w:uiPriority w:val="99"/>
    <w:rsid w:val="0025060B"/>
    <w:pPr>
      <w:spacing w:before="120" w:after="120" w:line="240" w:lineRule="auto"/>
      <w:ind w:left="720" w:hanging="360"/>
      <w:jc w:val="both"/>
    </w:pPr>
    <w:rPr>
      <w:rFonts w:ascii="Arial" w:eastAsia="Batang" w:hAnsi="Arial" w:cs="Times New Roman"/>
      <w:sz w:val="20"/>
      <w:szCs w:val="24"/>
      <w:lang w:eastAsia="ko-KR"/>
    </w:rPr>
  </w:style>
  <w:style w:type="character" w:styleId="ac">
    <w:name w:val="Hyperlink"/>
    <w:rsid w:val="0025060B"/>
    <w:rPr>
      <w:rFonts w:cs="Times New Roman"/>
      <w:color w:val="0000FF"/>
      <w:u w:val="single"/>
    </w:rPr>
  </w:style>
  <w:style w:type="paragraph" w:styleId="12">
    <w:name w:val="toc 1"/>
    <w:basedOn w:val="a"/>
    <w:next w:val="a"/>
    <w:autoRedefine/>
    <w:uiPriority w:val="39"/>
    <w:rsid w:val="0025060B"/>
    <w:pPr>
      <w:spacing w:before="240" w:after="120" w:line="240" w:lineRule="auto"/>
    </w:pPr>
    <w:rPr>
      <w:rFonts w:ascii="Calibri" w:eastAsia="Times New Roman" w:hAnsi="Calibri" w:cs="Calibri"/>
      <w:b/>
      <w:bCs/>
      <w:sz w:val="20"/>
      <w:szCs w:val="20"/>
      <w:lang w:eastAsia="ru-RU"/>
    </w:rPr>
  </w:style>
  <w:style w:type="paragraph" w:styleId="24">
    <w:name w:val="toc 2"/>
    <w:basedOn w:val="a"/>
    <w:next w:val="a"/>
    <w:autoRedefine/>
    <w:uiPriority w:val="39"/>
    <w:rsid w:val="0025060B"/>
    <w:pPr>
      <w:spacing w:before="120" w:after="0" w:line="240" w:lineRule="auto"/>
      <w:ind w:left="240"/>
    </w:pPr>
    <w:rPr>
      <w:rFonts w:ascii="Calibri" w:eastAsia="Times New Roman" w:hAnsi="Calibri" w:cs="Calibri"/>
      <w:i/>
      <w:iCs/>
      <w:sz w:val="20"/>
      <w:szCs w:val="20"/>
      <w:lang w:eastAsia="ru-RU"/>
    </w:rPr>
  </w:style>
  <w:style w:type="paragraph" w:styleId="31">
    <w:name w:val="toc 3"/>
    <w:basedOn w:val="a"/>
    <w:next w:val="a"/>
    <w:autoRedefine/>
    <w:uiPriority w:val="39"/>
    <w:rsid w:val="0025060B"/>
    <w:pPr>
      <w:spacing w:after="0" w:line="240" w:lineRule="auto"/>
      <w:ind w:left="480"/>
    </w:pPr>
    <w:rPr>
      <w:rFonts w:ascii="Times New Roman" w:eastAsia="Times New Roman" w:hAnsi="Times New Roman" w:cs="Times New Roman"/>
      <w:sz w:val="28"/>
      <w:szCs w:val="28"/>
      <w:lang w:eastAsia="ru-RU"/>
    </w:rPr>
  </w:style>
  <w:style w:type="character" w:customStyle="1" w:styleId="FootnoteTextChar">
    <w:name w:val="Footnote Text Char"/>
    <w:locked/>
    <w:rsid w:val="0025060B"/>
    <w:rPr>
      <w:rFonts w:ascii="Times New Roman" w:hAnsi="Times New Roman"/>
      <w:sz w:val="20"/>
      <w:lang w:val="x-none" w:eastAsia="ru-RU"/>
    </w:rPr>
  </w:style>
  <w:style w:type="paragraph" w:styleId="ad">
    <w:name w:val="List Paragraph"/>
    <w:aliases w:val="Содержание. 2 уровень"/>
    <w:basedOn w:val="a"/>
    <w:link w:val="ae"/>
    <w:uiPriority w:val="99"/>
    <w:qFormat/>
    <w:rsid w:val="0025060B"/>
    <w:pPr>
      <w:spacing w:before="120" w:after="120" w:line="240" w:lineRule="auto"/>
      <w:ind w:left="708"/>
    </w:pPr>
    <w:rPr>
      <w:rFonts w:ascii="Times New Roman" w:eastAsia="Times New Roman" w:hAnsi="Times New Roman" w:cs="Times New Roman"/>
      <w:sz w:val="24"/>
      <w:szCs w:val="24"/>
      <w:lang w:val="x-none" w:eastAsia="x-none"/>
    </w:rPr>
  </w:style>
  <w:style w:type="character" w:styleId="af">
    <w:name w:val="Emphasis"/>
    <w:uiPriority w:val="20"/>
    <w:qFormat/>
    <w:rsid w:val="0025060B"/>
    <w:rPr>
      <w:rFonts w:cs="Times New Roman"/>
      <w:i/>
    </w:rPr>
  </w:style>
  <w:style w:type="paragraph" w:styleId="af0">
    <w:name w:val="Balloon Text"/>
    <w:basedOn w:val="a"/>
    <w:link w:val="af1"/>
    <w:uiPriority w:val="99"/>
    <w:rsid w:val="0025060B"/>
    <w:pPr>
      <w:spacing w:after="0" w:line="240" w:lineRule="auto"/>
    </w:pPr>
    <w:rPr>
      <w:rFonts w:ascii="Segoe UI" w:eastAsia="Times New Roman" w:hAnsi="Segoe UI" w:cs="Times New Roman"/>
      <w:sz w:val="18"/>
      <w:szCs w:val="18"/>
      <w:lang w:val="x-none" w:eastAsia="x-none"/>
    </w:rPr>
  </w:style>
  <w:style w:type="character" w:customStyle="1" w:styleId="af1">
    <w:name w:val="Текст выноски Знак"/>
    <w:basedOn w:val="a0"/>
    <w:link w:val="af0"/>
    <w:uiPriority w:val="99"/>
    <w:rsid w:val="0025060B"/>
    <w:rPr>
      <w:rFonts w:ascii="Segoe UI" w:eastAsia="Times New Roman" w:hAnsi="Segoe UI" w:cs="Times New Roman"/>
      <w:sz w:val="18"/>
      <w:szCs w:val="18"/>
      <w:lang w:val="x-none" w:eastAsia="x-none"/>
    </w:rPr>
  </w:style>
  <w:style w:type="paragraph" w:customStyle="1" w:styleId="ConsPlusNormal">
    <w:name w:val="ConsPlusNormal"/>
    <w:rsid w:val="0025060B"/>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2">
    <w:name w:val="header"/>
    <w:basedOn w:val="a"/>
    <w:link w:val="af3"/>
    <w:uiPriority w:val="99"/>
    <w:unhideWhenUsed/>
    <w:rsid w:val="0025060B"/>
    <w:pPr>
      <w:tabs>
        <w:tab w:val="center" w:pos="4677"/>
        <w:tab w:val="right" w:pos="9355"/>
      </w:tabs>
      <w:spacing w:after="0" w:line="240" w:lineRule="auto"/>
    </w:pPr>
    <w:rPr>
      <w:rFonts w:ascii="Times New Roman" w:eastAsia="Times New Roman" w:hAnsi="Times New Roman" w:cs="Times New Roman"/>
      <w:sz w:val="24"/>
      <w:szCs w:val="24"/>
      <w:lang w:val="x-none" w:eastAsia="x-none"/>
    </w:rPr>
  </w:style>
  <w:style w:type="character" w:customStyle="1" w:styleId="af3">
    <w:name w:val="Верхний колонтитул Знак"/>
    <w:basedOn w:val="a0"/>
    <w:link w:val="af2"/>
    <w:uiPriority w:val="99"/>
    <w:rsid w:val="0025060B"/>
    <w:rPr>
      <w:rFonts w:ascii="Times New Roman" w:eastAsia="Times New Roman" w:hAnsi="Times New Roman" w:cs="Times New Roman"/>
      <w:sz w:val="24"/>
      <w:szCs w:val="24"/>
      <w:lang w:val="x-none" w:eastAsia="x-none"/>
    </w:rPr>
  </w:style>
  <w:style w:type="character" w:customStyle="1" w:styleId="110">
    <w:name w:val="Текст примечания Знак11"/>
    <w:uiPriority w:val="99"/>
    <w:rsid w:val="0025060B"/>
    <w:rPr>
      <w:rFonts w:cs="Times New Roman"/>
      <w:sz w:val="20"/>
      <w:szCs w:val="20"/>
    </w:rPr>
  </w:style>
  <w:style w:type="paragraph" w:styleId="af4">
    <w:name w:val="annotation text"/>
    <w:basedOn w:val="a"/>
    <w:link w:val="af5"/>
    <w:uiPriority w:val="99"/>
    <w:unhideWhenUsed/>
    <w:rsid w:val="0025060B"/>
    <w:pPr>
      <w:spacing w:after="0" w:line="240" w:lineRule="auto"/>
    </w:pPr>
    <w:rPr>
      <w:rFonts w:ascii="Calibri" w:eastAsia="Times New Roman" w:hAnsi="Calibri" w:cs="Times New Roman"/>
      <w:sz w:val="20"/>
      <w:szCs w:val="20"/>
      <w:lang w:val="x-none" w:eastAsia="x-none"/>
    </w:rPr>
  </w:style>
  <w:style w:type="character" w:customStyle="1" w:styleId="af5">
    <w:name w:val="Текст примечания Знак"/>
    <w:basedOn w:val="a0"/>
    <w:link w:val="af4"/>
    <w:uiPriority w:val="99"/>
    <w:rsid w:val="0025060B"/>
    <w:rPr>
      <w:rFonts w:ascii="Calibri" w:eastAsia="Times New Roman" w:hAnsi="Calibri" w:cs="Times New Roman"/>
      <w:sz w:val="20"/>
      <w:szCs w:val="20"/>
      <w:lang w:val="x-none" w:eastAsia="x-none"/>
    </w:rPr>
  </w:style>
  <w:style w:type="character" w:customStyle="1" w:styleId="13">
    <w:name w:val="Текст примечания Знак1"/>
    <w:uiPriority w:val="99"/>
    <w:semiHidden/>
    <w:rsid w:val="0025060B"/>
    <w:rPr>
      <w:rFonts w:cs="Times New Roman"/>
      <w:sz w:val="20"/>
      <w:szCs w:val="20"/>
    </w:rPr>
  </w:style>
  <w:style w:type="character" w:customStyle="1" w:styleId="111">
    <w:name w:val="Тема примечания Знак11"/>
    <w:uiPriority w:val="99"/>
    <w:rsid w:val="0025060B"/>
    <w:rPr>
      <w:rFonts w:cs="Times New Roman"/>
      <w:b/>
      <w:bCs/>
      <w:sz w:val="20"/>
      <w:szCs w:val="20"/>
    </w:rPr>
  </w:style>
  <w:style w:type="paragraph" w:styleId="af6">
    <w:name w:val="annotation subject"/>
    <w:basedOn w:val="af4"/>
    <w:next w:val="af4"/>
    <w:link w:val="af7"/>
    <w:uiPriority w:val="99"/>
    <w:unhideWhenUsed/>
    <w:rsid w:val="0025060B"/>
    <w:rPr>
      <w:rFonts w:ascii="Times New Roman" w:hAnsi="Times New Roman"/>
      <w:b/>
      <w:bCs/>
    </w:rPr>
  </w:style>
  <w:style w:type="character" w:customStyle="1" w:styleId="af7">
    <w:name w:val="Тема примечания Знак"/>
    <w:basedOn w:val="af5"/>
    <w:link w:val="af6"/>
    <w:uiPriority w:val="99"/>
    <w:rsid w:val="0025060B"/>
    <w:rPr>
      <w:rFonts w:ascii="Times New Roman" w:eastAsia="Times New Roman" w:hAnsi="Times New Roman" w:cs="Times New Roman"/>
      <w:b/>
      <w:bCs/>
      <w:sz w:val="20"/>
      <w:szCs w:val="20"/>
      <w:lang w:val="x-none" w:eastAsia="x-none"/>
    </w:rPr>
  </w:style>
  <w:style w:type="character" w:customStyle="1" w:styleId="14">
    <w:name w:val="Тема примечания Знак1"/>
    <w:uiPriority w:val="99"/>
    <w:semiHidden/>
    <w:rsid w:val="0025060B"/>
    <w:rPr>
      <w:rFonts w:cs="Times New Roman"/>
      <w:b/>
      <w:bCs/>
      <w:sz w:val="20"/>
      <w:szCs w:val="20"/>
    </w:rPr>
  </w:style>
  <w:style w:type="paragraph" w:styleId="25">
    <w:name w:val="Body Text Indent 2"/>
    <w:basedOn w:val="a"/>
    <w:link w:val="26"/>
    <w:uiPriority w:val="99"/>
    <w:rsid w:val="0025060B"/>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uiPriority w:val="99"/>
    <w:rsid w:val="0025060B"/>
    <w:rPr>
      <w:rFonts w:ascii="Times New Roman" w:eastAsia="Times New Roman" w:hAnsi="Times New Roman" w:cs="Times New Roman"/>
      <w:sz w:val="24"/>
      <w:szCs w:val="24"/>
      <w:lang w:val="x-none" w:eastAsia="x-none"/>
    </w:rPr>
  </w:style>
  <w:style w:type="character" w:customStyle="1" w:styleId="apple-converted-space">
    <w:name w:val="apple-converted-space"/>
    <w:rsid w:val="0025060B"/>
  </w:style>
  <w:style w:type="character" w:customStyle="1" w:styleId="af8">
    <w:name w:val="Цветовое выделение"/>
    <w:uiPriority w:val="99"/>
    <w:rsid w:val="0025060B"/>
    <w:rPr>
      <w:b/>
      <w:color w:val="26282F"/>
    </w:rPr>
  </w:style>
  <w:style w:type="character" w:customStyle="1" w:styleId="af9">
    <w:name w:val="Гипертекстовая ссылка"/>
    <w:uiPriority w:val="99"/>
    <w:rsid w:val="0025060B"/>
    <w:rPr>
      <w:b/>
      <w:color w:val="106BBE"/>
    </w:rPr>
  </w:style>
  <w:style w:type="character" w:customStyle="1" w:styleId="afa">
    <w:name w:val="Активная гипертекстовая ссылка"/>
    <w:uiPriority w:val="99"/>
    <w:rsid w:val="0025060B"/>
    <w:rPr>
      <w:b/>
      <w:color w:val="106BBE"/>
      <w:u w:val="single"/>
    </w:rPr>
  </w:style>
  <w:style w:type="paragraph" w:customStyle="1" w:styleId="afb">
    <w:name w:val="Внимание"/>
    <w:basedOn w:val="a"/>
    <w:next w:val="a"/>
    <w:uiPriority w:val="99"/>
    <w:rsid w:val="0025060B"/>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lang w:eastAsia="ru-RU"/>
    </w:rPr>
  </w:style>
  <w:style w:type="paragraph" w:customStyle="1" w:styleId="afc">
    <w:name w:val="Внимание: криминал!!"/>
    <w:basedOn w:val="afb"/>
    <w:next w:val="a"/>
    <w:uiPriority w:val="99"/>
    <w:rsid w:val="0025060B"/>
  </w:style>
  <w:style w:type="paragraph" w:customStyle="1" w:styleId="afd">
    <w:name w:val="Внимание: недобросовестность!"/>
    <w:basedOn w:val="afb"/>
    <w:next w:val="a"/>
    <w:uiPriority w:val="99"/>
    <w:rsid w:val="0025060B"/>
  </w:style>
  <w:style w:type="character" w:customStyle="1" w:styleId="afe">
    <w:name w:val="Выделение для Базового Поиска"/>
    <w:uiPriority w:val="99"/>
    <w:rsid w:val="0025060B"/>
    <w:rPr>
      <w:b/>
      <w:color w:val="0058A9"/>
    </w:rPr>
  </w:style>
  <w:style w:type="character" w:customStyle="1" w:styleId="aff">
    <w:name w:val="Выделение для Базового Поиска (курсив)"/>
    <w:uiPriority w:val="99"/>
    <w:rsid w:val="0025060B"/>
    <w:rPr>
      <w:b/>
      <w:i/>
      <w:color w:val="0058A9"/>
    </w:rPr>
  </w:style>
  <w:style w:type="paragraph" w:customStyle="1" w:styleId="aff0">
    <w:name w:val="Дочерний элемент списка"/>
    <w:basedOn w:val="a"/>
    <w:next w:val="a"/>
    <w:uiPriority w:val="99"/>
    <w:rsid w:val="0025060B"/>
    <w:pPr>
      <w:widowControl w:val="0"/>
      <w:autoSpaceDE w:val="0"/>
      <w:autoSpaceDN w:val="0"/>
      <w:adjustRightInd w:val="0"/>
      <w:spacing w:after="0" w:line="360" w:lineRule="auto"/>
      <w:jc w:val="both"/>
    </w:pPr>
    <w:rPr>
      <w:rFonts w:ascii="Times New Roman" w:eastAsia="Times New Roman" w:hAnsi="Times New Roman" w:cs="Times New Roman"/>
      <w:color w:val="868381"/>
      <w:sz w:val="20"/>
      <w:szCs w:val="20"/>
      <w:lang w:eastAsia="ru-RU"/>
    </w:rPr>
  </w:style>
  <w:style w:type="paragraph" w:customStyle="1" w:styleId="aff1">
    <w:name w:val="Основное меню (преемственное)"/>
    <w:basedOn w:val="a"/>
    <w:next w:val="a"/>
    <w:uiPriority w:val="99"/>
    <w:rsid w:val="0025060B"/>
    <w:pPr>
      <w:widowControl w:val="0"/>
      <w:autoSpaceDE w:val="0"/>
      <w:autoSpaceDN w:val="0"/>
      <w:adjustRightInd w:val="0"/>
      <w:spacing w:after="0" w:line="360" w:lineRule="auto"/>
      <w:ind w:firstLine="720"/>
      <w:jc w:val="both"/>
    </w:pPr>
    <w:rPr>
      <w:rFonts w:ascii="Verdana" w:eastAsia="Times New Roman" w:hAnsi="Verdana" w:cs="Verdana"/>
      <w:lang w:eastAsia="ru-RU"/>
    </w:rPr>
  </w:style>
  <w:style w:type="paragraph" w:customStyle="1" w:styleId="15">
    <w:name w:val="Заголовок1"/>
    <w:basedOn w:val="aff1"/>
    <w:next w:val="a"/>
    <w:uiPriority w:val="99"/>
    <w:rsid w:val="0025060B"/>
    <w:rPr>
      <w:b/>
      <w:bCs/>
      <w:color w:val="0058A9"/>
      <w:shd w:val="clear" w:color="auto" w:fill="ECE9D8"/>
    </w:rPr>
  </w:style>
  <w:style w:type="paragraph" w:customStyle="1" w:styleId="aff2">
    <w:name w:val="Заголовок группы контролов"/>
    <w:basedOn w:val="a"/>
    <w:next w:val="a"/>
    <w:uiPriority w:val="99"/>
    <w:rsid w:val="0025060B"/>
    <w:pPr>
      <w:widowControl w:val="0"/>
      <w:autoSpaceDE w:val="0"/>
      <w:autoSpaceDN w:val="0"/>
      <w:adjustRightInd w:val="0"/>
      <w:spacing w:after="0"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3">
    <w:name w:val="Заголовок для информации об изменениях"/>
    <w:basedOn w:val="1"/>
    <w:next w:val="a"/>
    <w:uiPriority w:val="99"/>
    <w:rsid w:val="0025060B"/>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4">
    <w:name w:val="Заголовок распахивающейся части диалога"/>
    <w:basedOn w:val="a"/>
    <w:next w:val="a"/>
    <w:uiPriority w:val="99"/>
    <w:rsid w:val="0025060B"/>
    <w:pPr>
      <w:widowControl w:val="0"/>
      <w:autoSpaceDE w:val="0"/>
      <w:autoSpaceDN w:val="0"/>
      <w:adjustRightInd w:val="0"/>
      <w:spacing w:after="0" w:line="360" w:lineRule="auto"/>
      <w:ind w:firstLine="720"/>
      <w:jc w:val="both"/>
    </w:pPr>
    <w:rPr>
      <w:rFonts w:ascii="Times New Roman" w:eastAsia="Times New Roman" w:hAnsi="Times New Roman" w:cs="Times New Roman"/>
      <w:i/>
      <w:iCs/>
      <w:color w:val="000080"/>
      <w:lang w:eastAsia="ru-RU"/>
    </w:rPr>
  </w:style>
  <w:style w:type="character" w:customStyle="1" w:styleId="aff5">
    <w:name w:val="Заголовок своего сообщения"/>
    <w:uiPriority w:val="99"/>
    <w:rsid w:val="0025060B"/>
    <w:rPr>
      <w:b/>
      <w:color w:val="26282F"/>
    </w:rPr>
  </w:style>
  <w:style w:type="paragraph" w:customStyle="1" w:styleId="aff6">
    <w:name w:val="Заголовок статьи"/>
    <w:basedOn w:val="a"/>
    <w:next w:val="a"/>
    <w:uiPriority w:val="99"/>
    <w:rsid w:val="0025060B"/>
    <w:pPr>
      <w:widowControl w:val="0"/>
      <w:autoSpaceDE w:val="0"/>
      <w:autoSpaceDN w:val="0"/>
      <w:adjustRightInd w:val="0"/>
      <w:spacing w:after="0" w:line="360" w:lineRule="auto"/>
      <w:ind w:left="1612" w:hanging="892"/>
      <w:jc w:val="both"/>
    </w:pPr>
    <w:rPr>
      <w:rFonts w:ascii="Times New Roman" w:eastAsia="Times New Roman" w:hAnsi="Times New Roman" w:cs="Times New Roman"/>
      <w:sz w:val="24"/>
      <w:szCs w:val="24"/>
      <w:lang w:eastAsia="ru-RU"/>
    </w:rPr>
  </w:style>
  <w:style w:type="character" w:customStyle="1" w:styleId="aff7">
    <w:name w:val="Заголовок чужого сообщения"/>
    <w:uiPriority w:val="99"/>
    <w:rsid w:val="0025060B"/>
    <w:rPr>
      <w:b/>
      <w:color w:val="FF0000"/>
    </w:rPr>
  </w:style>
  <w:style w:type="paragraph" w:customStyle="1" w:styleId="aff8">
    <w:name w:val="Заголовок ЭР (левое окно)"/>
    <w:basedOn w:val="a"/>
    <w:next w:val="a"/>
    <w:uiPriority w:val="99"/>
    <w:rsid w:val="0025060B"/>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25060B"/>
    <w:pPr>
      <w:spacing w:after="0"/>
      <w:jc w:val="left"/>
    </w:pPr>
  </w:style>
  <w:style w:type="paragraph" w:customStyle="1" w:styleId="affa">
    <w:name w:val="Интерактивный заголовок"/>
    <w:basedOn w:val="15"/>
    <w:next w:val="a"/>
    <w:uiPriority w:val="99"/>
    <w:rsid w:val="0025060B"/>
    <w:rPr>
      <w:u w:val="single"/>
    </w:rPr>
  </w:style>
  <w:style w:type="paragraph" w:customStyle="1" w:styleId="affb">
    <w:name w:val="Текст информации об изменениях"/>
    <w:basedOn w:val="a"/>
    <w:next w:val="a"/>
    <w:uiPriority w:val="99"/>
    <w:rsid w:val="0025060B"/>
    <w:pPr>
      <w:widowControl w:val="0"/>
      <w:autoSpaceDE w:val="0"/>
      <w:autoSpaceDN w:val="0"/>
      <w:adjustRightInd w:val="0"/>
      <w:spacing w:after="0"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25060B"/>
    <w:pPr>
      <w:spacing w:before="180"/>
      <w:ind w:left="360" w:right="360" w:firstLine="0"/>
    </w:pPr>
    <w:rPr>
      <w:shd w:val="clear" w:color="auto" w:fill="EAEFED"/>
    </w:rPr>
  </w:style>
  <w:style w:type="paragraph" w:customStyle="1" w:styleId="affd">
    <w:name w:val="Текст (справка)"/>
    <w:basedOn w:val="a"/>
    <w:next w:val="a"/>
    <w:uiPriority w:val="99"/>
    <w:rsid w:val="0025060B"/>
    <w:pPr>
      <w:widowControl w:val="0"/>
      <w:autoSpaceDE w:val="0"/>
      <w:autoSpaceDN w:val="0"/>
      <w:adjustRightInd w:val="0"/>
      <w:spacing w:after="0"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25060B"/>
    <w:pPr>
      <w:spacing w:before="75"/>
      <w:ind w:right="0"/>
      <w:jc w:val="both"/>
    </w:pPr>
    <w:rPr>
      <w:color w:val="353842"/>
      <w:shd w:val="clear" w:color="auto" w:fill="F0F0F0"/>
    </w:rPr>
  </w:style>
  <w:style w:type="paragraph" w:customStyle="1" w:styleId="afff">
    <w:name w:val="Информация об изменениях документа"/>
    <w:basedOn w:val="affe"/>
    <w:next w:val="a"/>
    <w:uiPriority w:val="99"/>
    <w:rsid w:val="0025060B"/>
    <w:rPr>
      <w:i/>
      <w:iCs/>
    </w:rPr>
  </w:style>
  <w:style w:type="paragraph" w:customStyle="1" w:styleId="afff0">
    <w:name w:val="Текст (лев. подпись)"/>
    <w:basedOn w:val="a"/>
    <w:next w:val="a"/>
    <w:uiPriority w:val="99"/>
    <w:rsid w:val="0025060B"/>
    <w:pPr>
      <w:widowControl w:val="0"/>
      <w:autoSpaceDE w:val="0"/>
      <w:autoSpaceDN w:val="0"/>
      <w:adjustRightInd w:val="0"/>
      <w:spacing w:after="0"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25060B"/>
    <w:rPr>
      <w:sz w:val="14"/>
      <w:szCs w:val="14"/>
    </w:rPr>
  </w:style>
  <w:style w:type="paragraph" w:customStyle="1" w:styleId="afff2">
    <w:name w:val="Текст (прав. подпись)"/>
    <w:basedOn w:val="a"/>
    <w:next w:val="a"/>
    <w:uiPriority w:val="99"/>
    <w:rsid w:val="0025060B"/>
    <w:pPr>
      <w:widowControl w:val="0"/>
      <w:autoSpaceDE w:val="0"/>
      <w:autoSpaceDN w:val="0"/>
      <w:adjustRightInd w:val="0"/>
      <w:spacing w:after="0"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25060B"/>
    <w:rPr>
      <w:sz w:val="14"/>
      <w:szCs w:val="14"/>
    </w:rPr>
  </w:style>
  <w:style w:type="paragraph" w:customStyle="1" w:styleId="afff4">
    <w:name w:val="Комментарий пользователя"/>
    <w:basedOn w:val="affe"/>
    <w:next w:val="a"/>
    <w:uiPriority w:val="99"/>
    <w:rsid w:val="0025060B"/>
    <w:pPr>
      <w:jc w:val="left"/>
    </w:pPr>
    <w:rPr>
      <w:shd w:val="clear" w:color="auto" w:fill="FFDFE0"/>
    </w:rPr>
  </w:style>
  <w:style w:type="paragraph" w:customStyle="1" w:styleId="afff5">
    <w:name w:val="Куда обратиться?"/>
    <w:basedOn w:val="afb"/>
    <w:next w:val="a"/>
    <w:uiPriority w:val="99"/>
    <w:rsid w:val="0025060B"/>
  </w:style>
  <w:style w:type="paragraph" w:customStyle="1" w:styleId="afff6">
    <w:name w:val="Моноширинный"/>
    <w:basedOn w:val="a"/>
    <w:next w:val="a"/>
    <w:uiPriority w:val="99"/>
    <w:rsid w:val="0025060B"/>
    <w:pPr>
      <w:widowControl w:val="0"/>
      <w:autoSpaceDE w:val="0"/>
      <w:autoSpaceDN w:val="0"/>
      <w:adjustRightInd w:val="0"/>
      <w:spacing w:after="0" w:line="360" w:lineRule="auto"/>
    </w:pPr>
    <w:rPr>
      <w:rFonts w:ascii="Courier New" w:eastAsia="Times New Roman" w:hAnsi="Courier New" w:cs="Courier New"/>
      <w:sz w:val="24"/>
      <w:szCs w:val="24"/>
      <w:lang w:eastAsia="ru-RU"/>
    </w:rPr>
  </w:style>
  <w:style w:type="character" w:customStyle="1" w:styleId="afff7">
    <w:name w:val="Найденные слова"/>
    <w:uiPriority w:val="99"/>
    <w:rsid w:val="0025060B"/>
    <w:rPr>
      <w:b/>
      <w:color w:val="26282F"/>
      <w:shd w:val="clear" w:color="auto" w:fill="FFF580"/>
    </w:rPr>
  </w:style>
  <w:style w:type="paragraph" w:customStyle="1" w:styleId="afff8">
    <w:name w:val="Напишите нам"/>
    <w:basedOn w:val="a"/>
    <w:next w:val="a"/>
    <w:uiPriority w:val="99"/>
    <w:rsid w:val="0025060B"/>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shd w:val="clear" w:color="auto" w:fill="EFFFAD"/>
      <w:lang w:eastAsia="ru-RU"/>
    </w:rPr>
  </w:style>
  <w:style w:type="character" w:customStyle="1" w:styleId="afff9">
    <w:name w:val="Не вступил в силу"/>
    <w:uiPriority w:val="99"/>
    <w:rsid w:val="0025060B"/>
    <w:rPr>
      <w:b/>
      <w:color w:val="000000"/>
      <w:shd w:val="clear" w:color="auto" w:fill="D8EDE8"/>
    </w:rPr>
  </w:style>
  <w:style w:type="paragraph" w:customStyle="1" w:styleId="afffa">
    <w:name w:val="Необходимые документы"/>
    <w:basedOn w:val="afb"/>
    <w:next w:val="a"/>
    <w:uiPriority w:val="99"/>
    <w:rsid w:val="0025060B"/>
    <w:pPr>
      <w:ind w:firstLine="118"/>
    </w:pPr>
  </w:style>
  <w:style w:type="paragraph" w:customStyle="1" w:styleId="afffb">
    <w:name w:val="Нормальный (таблица)"/>
    <w:basedOn w:val="a"/>
    <w:next w:val="a"/>
    <w:uiPriority w:val="99"/>
    <w:rsid w:val="0025060B"/>
    <w:pPr>
      <w:widowControl w:val="0"/>
      <w:autoSpaceDE w:val="0"/>
      <w:autoSpaceDN w:val="0"/>
      <w:adjustRightInd w:val="0"/>
      <w:spacing w:after="0" w:line="360" w:lineRule="auto"/>
      <w:jc w:val="both"/>
    </w:pPr>
    <w:rPr>
      <w:rFonts w:ascii="Times New Roman" w:eastAsia="Times New Roman" w:hAnsi="Times New Roman" w:cs="Times New Roman"/>
      <w:sz w:val="24"/>
      <w:szCs w:val="24"/>
      <w:lang w:eastAsia="ru-RU"/>
    </w:rPr>
  </w:style>
  <w:style w:type="paragraph" w:customStyle="1" w:styleId="afffc">
    <w:name w:val="Таблицы (моноширинный)"/>
    <w:basedOn w:val="a"/>
    <w:next w:val="a"/>
    <w:uiPriority w:val="99"/>
    <w:rsid w:val="0025060B"/>
    <w:pPr>
      <w:widowControl w:val="0"/>
      <w:autoSpaceDE w:val="0"/>
      <w:autoSpaceDN w:val="0"/>
      <w:adjustRightInd w:val="0"/>
      <w:spacing w:after="0" w:line="360" w:lineRule="auto"/>
    </w:pPr>
    <w:rPr>
      <w:rFonts w:ascii="Courier New" w:eastAsia="Times New Roman" w:hAnsi="Courier New" w:cs="Courier New"/>
      <w:sz w:val="24"/>
      <w:szCs w:val="24"/>
      <w:lang w:eastAsia="ru-RU"/>
    </w:rPr>
  </w:style>
  <w:style w:type="paragraph" w:customStyle="1" w:styleId="afffd">
    <w:name w:val="Оглавление"/>
    <w:basedOn w:val="afffc"/>
    <w:next w:val="a"/>
    <w:uiPriority w:val="99"/>
    <w:rsid w:val="0025060B"/>
    <w:pPr>
      <w:ind w:left="140"/>
    </w:pPr>
  </w:style>
  <w:style w:type="character" w:customStyle="1" w:styleId="afffe">
    <w:name w:val="Опечатки"/>
    <w:uiPriority w:val="99"/>
    <w:rsid w:val="0025060B"/>
    <w:rPr>
      <w:color w:val="FF0000"/>
    </w:rPr>
  </w:style>
  <w:style w:type="paragraph" w:customStyle="1" w:styleId="affff">
    <w:name w:val="Переменная часть"/>
    <w:basedOn w:val="aff1"/>
    <w:next w:val="a"/>
    <w:uiPriority w:val="99"/>
    <w:rsid w:val="0025060B"/>
    <w:rPr>
      <w:sz w:val="18"/>
      <w:szCs w:val="18"/>
    </w:rPr>
  </w:style>
  <w:style w:type="paragraph" w:customStyle="1" w:styleId="affff0">
    <w:name w:val="Подвал для информации об изменениях"/>
    <w:basedOn w:val="1"/>
    <w:next w:val="a"/>
    <w:uiPriority w:val="99"/>
    <w:rsid w:val="0025060B"/>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1">
    <w:name w:val="Подзаголовок для информации об изменениях"/>
    <w:basedOn w:val="affb"/>
    <w:next w:val="a"/>
    <w:uiPriority w:val="99"/>
    <w:rsid w:val="0025060B"/>
    <w:rPr>
      <w:b/>
      <w:bCs/>
    </w:rPr>
  </w:style>
  <w:style w:type="paragraph" w:customStyle="1" w:styleId="affff2">
    <w:name w:val="Подчёркнуный текст"/>
    <w:basedOn w:val="a"/>
    <w:next w:val="a"/>
    <w:uiPriority w:val="99"/>
    <w:rsid w:val="0025060B"/>
    <w:pPr>
      <w:widowControl w:val="0"/>
      <w:pBdr>
        <w:bottom w:val="single" w:sz="4" w:space="0" w:color="auto"/>
      </w:pBdr>
      <w:autoSpaceDE w:val="0"/>
      <w:autoSpaceDN w:val="0"/>
      <w:adjustRightInd w:val="0"/>
      <w:spacing w:after="0" w:line="360" w:lineRule="auto"/>
      <w:ind w:firstLine="720"/>
      <w:jc w:val="both"/>
    </w:pPr>
    <w:rPr>
      <w:rFonts w:ascii="Times New Roman" w:eastAsia="Times New Roman" w:hAnsi="Times New Roman" w:cs="Times New Roman"/>
      <w:sz w:val="24"/>
      <w:szCs w:val="24"/>
      <w:lang w:eastAsia="ru-RU"/>
    </w:rPr>
  </w:style>
  <w:style w:type="paragraph" w:customStyle="1" w:styleId="affff3">
    <w:name w:val="Постоянная часть"/>
    <w:basedOn w:val="aff1"/>
    <w:next w:val="a"/>
    <w:uiPriority w:val="99"/>
    <w:rsid w:val="0025060B"/>
    <w:rPr>
      <w:sz w:val="20"/>
      <w:szCs w:val="20"/>
    </w:rPr>
  </w:style>
  <w:style w:type="paragraph" w:customStyle="1" w:styleId="affff4">
    <w:name w:val="Прижатый влево"/>
    <w:basedOn w:val="a"/>
    <w:next w:val="a"/>
    <w:uiPriority w:val="99"/>
    <w:rsid w:val="0025060B"/>
    <w:pPr>
      <w:widowControl w:val="0"/>
      <w:autoSpaceDE w:val="0"/>
      <w:autoSpaceDN w:val="0"/>
      <w:adjustRightInd w:val="0"/>
      <w:spacing w:after="0" w:line="360" w:lineRule="auto"/>
    </w:pPr>
    <w:rPr>
      <w:rFonts w:ascii="Times New Roman" w:eastAsia="Times New Roman" w:hAnsi="Times New Roman" w:cs="Times New Roman"/>
      <w:sz w:val="24"/>
      <w:szCs w:val="24"/>
      <w:lang w:eastAsia="ru-RU"/>
    </w:rPr>
  </w:style>
  <w:style w:type="paragraph" w:customStyle="1" w:styleId="affff5">
    <w:name w:val="Пример."/>
    <w:basedOn w:val="afb"/>
    <w:next w:val="a"/>
    <w:uiPriority w:val="99"/>
    <w:rsid w:val="0025060B"/>
  </w:style>
  <w:style w:type="paragraph" w:customStyle="1" w:styleId="affff6">
    <w:name w:val="Примечание."/>
    <w:basedOn w:val="afb"/>
    <w:next w:val="a"/>
    <w:uiPriority w:val="99"/>
    <w:rsid w:val="0025060B"/>
  </w:style>
  <w:style w:type="character" w:customStyle="1" w:styleId="affff7">
    <w:name w:val="Продолжение ссылки"/>
    <w:uiPriority w:val="99"/>
    <w:rsid w:val="0025060B"/>
  </w:style>
  <w:style w:type="paragraph" w:customStyle="1" w:styleId="affff8">
    <w:name w:val="Словарная статья"/>
    <w:basedOn w:val="a"/>
    <w:next w:val="a"/>
    <w:uiPriority w:val="99"/>
    <w:rsid w:val="0025060B"/>
    <w:pPr>
      <w:widowControl w:val="0"/>
      <w:autoSpaceDE w:val="0"/>
      <w:autoSpaceDN w:val="0"/>
      <w:adjustRightInd w:val="0"/>
      <w:spacing w:after="0" w:line="360" w:lineRule="auto"/>
      <w:ind w:right="118"/>
      <w:jc w:val="both"/>
    </w:pPr>
    <w:rPr>
      <w:rFonts w:ascii="Times New Roman" w:eastAsia="Times New Roman" w:hAnsi="Times New Roman" w:cs="Times New Roman"/>
      <w:sz w:val="24"/>
      <w:szCs w:val="24"/>
      <w:lang w:eastAsia="ru-RU"/>
    </w:rPr>
  </w:style>
  <w:style w:type="character" w:customStyle="1" w:styleId="affff9">
    <w:name w:val="Сравнение редакций"/>
    <w:uiPriority w:val="99"/>
    <w:rsid w:val="0025060B"/>
    <w:rPr>
      <w:b/>
      <w:color w:val="26282F"/>
    </w:rPr>
  </w:style>
  <w:style w:type="character" w:customStyle="1" w:styleId="affffa">
    <w:name w:val="Сравнение редакций. Добавленный фрагмент"/>
    <w:uiPriority w:val="99"/>
    <w:rsid w:val="0025060B"/>
    <w:rPr>
      <w:color w:val="000000"/>
      <w:shd w:val="clear" w:color="auto" w:fill="C1D7FF"/>
    </w:rPr>
  </w:style>
  <w:style w:type="character" w:customStyle="1" w:styleId="affffb">
    <w:name w:val="Сравнение редакций. Удаленный фрагмент"/>
    <w:uiPriority w:val="99"/>
    <w:rsid w:val="0025060B"/>
    <w:rPr>
      <w:color w:val="000000"/>
      <w:shd w:val="clear" w:color="auto" w:fill="C4C413"/>
    </w:rPr>
  </w:style>
  <w:style w:type="paragraph" w:customStyle="1" w:styleId="affffc">
    <w:name w:val="Ссылка на официальную публикацию"/>
    <w:basedOn w:val="a"/>
    <w:next w:val="a"/>
    <w:uiPriority w:val="99"/>
    <w:rsid w:val="0025060B"/>
    <w:pPr>
      <w:widowControl w:val="0"/>
      <w:autoSpaceDE w:val="0"/>
      <w:autoSpaceDN w:val="0"/>
      <w:adjustRightInd w:val="0"/>
      <w:spacing w:after="0" w:line="360" w:lineRule="auto"/>
      <w:ind w:firstLine="720"/>
      <w:jc w:val="both"/>
    </w:pPr>
    <w:rPr>
      <w:rFonts w:ascii="Times New Roman" w:eastAsia="Times New Roman" w:hAnsi="Times New Roman" w:cs="Times New Roman"/>
      <w:sz w:val="24"/>
      <w:szCs w:val="24"/>
      <w:lang w:eastAsia="ru-RU"/>
    </w:rPr>
  </w:style>
  <w:style w:type="character" w:customStyle="1" w:styleId="affffd">
    <w:name w:val="Ссылка на утративший силу документ"/>
    <w:uiPriority w:val="99"/>
    <w:rsid w:val="0025060B"/>
    <w:rPr>
      <w:b/>
      <w:color w:val="749232"/>
    </w:rPr>
  </w:style>
  <w:style w:type="paragraph" w:customStyle="1" w:styleId="affffe">
    <w:name w:val="Текст в таблице"/>
    <w:basedOn w:val="afffb"/>
    <w:next w:val="a"/>
    <w:uiPriority w:val="99"/>
    <w:rsid w:val="0025060B"/>
    <w:pPr>
      <w:ind w:firstLine="500"/>
    </w:pPr>
  </w:style>
  <w:style w:type="paragraph" w:customStyle="1" w:styleId="afffff">
    <w:name w:val="Текст ЭР (см. также)"/>
    <w:basedOn w:val="a"/>
    <w:next w:val="a"/>
    <w:uiPriority w:val="99"/>
    <w:rsid w:val="0025060B"/>
    <w:pPr>
      <w:widowControl w:val="0"/>
      <w:autoSpaceDE w:val="0"/>
      <w:autoSpaceDN w:val="0"/>
      <w:adjustRightInd w:val="0"/>
      <w:spacing w:before="200" w:after="0" w:line="360" w:lineRule="auto"/>
    </w:pPr>
    <w:rPr>
      <w:rFonts w:ascii="Times New Roman" w:eastAsia="Times New Roman" w:hAnsi="Times New Roman" w:cs="Times New Roman"/>
      <w:sz w:val="20"/>
      <w:szCs w:val="20"/>
      <w:lang w:eastAsia="ru-RU"/>
    </w:rPr>
  </w:style>
  <w:style w:type="paragraph" w:customStyle="1" w:styleId="afffff0">
    <w:name w:val="Технический комментарий"/>
    <w:basedOn w:val="a"/>
    <w:next w:val="a"/>
    <w:uiPriority w:val="99"/>
    <w:rsid w:val="0025060B"/>
    <w:pPr>
      <w:widowControl w:val="0"/>
      <w:autoSpaceDE w:val="0"/>
      <w:autoSpaceDN w:val="0"/>
      <w:adjustRightInd w:val="0"/>
      <w:spacing w:after="0" w:line="360" w:lineRule="auto"/>
    </w:pPr>
    <w:rPr>
      <w:rFonts w:ascii="Times New Roman" w:eastAsia="Times New Roman" w:hAnsi="Times New Roman" w:cs="Times New Roman"/>
      <w:color w:val="463F31"/>
      <w:sz w:val="24"/>
      <w:szCs w:val="24"/>
      <w:shd w:val="clear" w:color="auto" w:fill="FFFFA6"/>
      <w:lang w:eastAsia="ru-RU"/>
    </w:rPr>
  </w:style>
  <w:style w:type="character" w:customStyle="1" w:styleId="afffff1">
    <w:name w:val="Утратил силу"/>
    <w:uiPriority w:val="99"/>
    <w:rsid w:val="0025060B"/>
    <w:rPr>
      <w:b/>
      <w:strike/>
      <w:color w:val="666600"/>
    </w:rPr>
  </w:style>
  <w:style w:type="paragraph" w:customStyle="1" w:styleId="afffff2">
    <w:name w:val="Формула"/>
    <w:basedOn w:val="a"/>
    <w:next w:val="a"/>
    <w:uiPriority w:val="99"/>
    <w:rsid w:val="0025060B"/>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lang w:eastAsia="ru-RU"/>
    </w:rPr>
  </w:style>
  <w:style w:type="paragraph" w:customStyle="1" w:styleId="afffff3">
    <w:name w:val="Центрированный (таблица)"/>
    <w:basedOn w:val="afffb"/>
    <w:next w:val="a"/>
    <w:uiPriority w:val="99"/>
    <w:rsid w:val="0025060B"/>
    <w:pPr>
      <w:jc w:val="center"/>
    </w:pPr>
  </w:style>
  <w:style w:type="paragraph" w:customStyle="1" w:styleId="-">
    <w:name w:val="ЭР-содержание (правое окно)"/>
    <w:basedOn w:val="a"/>
    <w:next w:val="a"/>
    <w:uiPriority w:val="99"/>
    <w:rsid w:val="0025060B"/>
    <w:pPr>
      <w:widowControl w:val="0"/>
      <w:autoSpaceDE w:val="0"/>
      <w:autoSpaceDN w:val="0"/>
      <w:adjustRightInd w:val="0"/>
      <w:spacing w:before="300" w:after="0" w:line="360" w:lineRule="auto"/>
    </w:pPr>
    <w:rPr>
      <w:rFonts w:ascii="Times New Roman" w:eastAsia="Times New Roman" w:hAnsi="Times New Roman" w:cs="Times New Roman"/>
      <w:sz w:val="24"/>
      <w:szCs w:val="24"/>
      <w:lang w:eastAsia="ru-RU"/>
    </w:rPr>
  </w:style>
  <w:style w:type="paragraph" w:customStyle="1" w:styleId="Default">
    <w:name w:val="Default"/>
    <w:uiPriority w:val="99"/>
    <w:rsid w:val="0025060B"/>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afffff4">
    <w:name w:val="annotation reference"/>
    <w:uiPriority w:val="99"/>
    <w:unhideWhenUsed/>
    <w:rsid w:val="0025060B"/>
    <w:rPr>
      <w:rFonts w:cs="Times New Roman"/>
      <w:sz w:val="16"/>
    </w:rPr>
  </w:style>
  <w:style w:type="paragraph" w:styleId="41">
    <w:name w:val="toc 4"/>
    <w:basedOn w:val="a"/>
    <w:next w:val="a"/>
    <w:autoRedefine/>
    <w:uiPriority w:val="39"/>
    <w:rsid w:val="0025060B"/>
    <w:pPr>
      <w:spacing w:after="0" w:line="240" w:lineRule="auto"/>
      <w:ind w:left="720"/>
    </w:pPr>
    <w:rPr>
      <w:rFonts w:ascii="Calibri" w:eastAsia="Times New Roman" w:hAnsi="Calibri" w:cs="Calibri"/>
      <w:sz w:val="20"/>
      <w:szCs w:val="20"/>
      <w:lang w:eastAsia="ru-RU"/>
    </w:rPr>
  </w:style>
  <w:style w:type="paragraph" w:styleId="5">
    <w:name w:val="toc 5"/>
    <w:basedOn w:val="a"/>
    <w:next w:val="a"/>
    <w:autoRedefine/>
    <w:uiPriority w:val="39"/>
    <w:rsid w:val="0025060B"/>
    <w:pPr>
      <w:spacing w:after="0" w:line="240" w:lineRule="auto"/>
      <w:ind w:left="960"/>
    </w:pPr>
    <w:rPr>
      <w:rFonts w:ascii="Calibri" w:eastAsia="Times New Roman" w:hAnsi="Calibri" w:cs="Calibri"/>
      <w:sz w:val="20"/>
      <w:szCs w:val="20"/>
      <w:lang w:eastAsia="ru-RU"/>
    </w:rPr>
  </w:style>
  <w:style w:type="paragraph" w:styleId="6">
    <w:name w:val="toc 6"/>
    <w:basedOn w:val="a"/>
    <w:next w:val="a"/>
    <w:autoRedefine/>
    <w:uiPriority w:val="39"/>
    <w:rsid w:val="0025060B"/>
    <w:pPr>
      <w:spacing w:after="0" w:line="240" w:lineRule="auto"/>
      <w:ind w:left="1200"/>
    </w:pPr>
    <w:rPr>
      <w:rFonts w:ascii="Calibri" w:eastAsia="Times New Roman" w:hAnsi="Calibri" w:cs="Calibri"/>
      <w:sz w:val="20"/>
      <w:szCs w:val="20"/>
      <w:lang w:eastAsia="ru-RU"/>
    </w:rPr>
  </w:style>
  <w:style w:type="paragraph" w:styleId="7">
    <w:name w:val="toc 7"/>
    <w:basedOn w:val="a"/>
    <w:next w:val="a"/>
    <w:autoRedefine/>
    <w:uiPriority w:val="39"/>
    <w:rsid w:val="0025060B"/>
    <w:pPr>
      <w:spacing w:after="0" w:line="240" w:lineRule="auto"/>
      <w:ind w:left="1440"/>
    </w:pPr>
    <w:rPr>
      <w:rFonts w:ascii="Calibri" w:eastAsia="Times New Roman" w:hAnsi="Calibri" w:cs="Calibri"/>
      <w:sz w:val="20"/>
      <w:szCs w:val="20"/>
      <w:lang w:eastAsia="ru-RU"/>
    </w:rPr>
  </w:style>
  <w:style w:type="paragraph" w:styleId="8">
    <w:name w:val="toc 8"/>
    <w:basedOn w:val="a"/>
    <w:next w:val="a"/>
    <w:autoRedefine/>
    <w:uiPriority w:val="39"/>
    <w:rsid w:val="0025060B"/>
    <w:pPr>
      <w:spacing w:after="0" w:line="240" w:lineRule="auto"/>
      <w:ind w:left="1680"/>
    </w:pPr>
    <w:rPr>
      <w:rFonts w:ascii="Calibri" w:eastAsia="Times New Roman" w:hAnsi="Calibri" w:cs="Calibri"/>
      <w:sz w:val="20"/>
      <w:szCs w:val="20"/>
      <w:lang w:eastAsia="ru-RU"/>
    </w:rPr>
  </w:style>
  <w:style w:type="paragraph" w:styleId="9">
    <w:name w:val="toc 9"/>
    <w:basedOn w:val="a"/>
    <w:next w:val="a"/>
    <w:autoRedefine/>
    <w:uiPriority w:val="39"/>
    <w:rsid w:val="0025060B"/>
    <w:pPr>
      <w:spacing w:after="0" w:line="240" w:lineRule="auto"/>
      <w:ind w:left="1920"/>
    </w:pPr>
    <w:rPr>
      <w:rFonts w:ascii="Calibri" w:eastAsia="Times New Roman" w:hAnsi="Calibri" w:cs="Calibri"/>
      <w:sz w:val="20"/>
      <w:szCs w:val="20"/>
      <w:lang w:eastAsia="ru-RU"/>
    </w:rPr>
  </w:style>
  <w:style w:type="paragraph" w:customStyle="1" w:styleId="s1">
    <w:name w:val="s_1"/>
    <w:basedOn w:val="a"/>
    <w:rsid w:val="0025060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ffff5">
    <w:name w:val="Table Grid"/>
    <w:basedOn w:val="a1"/>
    <w:uiPriority w:val="99"/>
    <w:rsid w:val="0025060B"/>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6">
    <w:name w:val="endnote text"/>
    <w:basedOn w:val="a"/>
    <w:link w:val="afffff7"/>
    <w:uiPriority w:val="99"/>
    <w:semiHidden/>
    <w:unhideWhenUsed/>
    <w:rsid w:val="0025060B"/>
    <w:pPr>
      <w:spacing w:after="0" w:line="240" w:lineRule="auto"/>
    </w:pPr>
    <w:rPr>
      <w:rFonts w:ascii="Calibri" w:eastAsia="Times New Roman" w:hAnsi="Calibri" w:cs="Times New Roman"/>
      <w:sz w:val="20"/>
      <w:szCs w:val="20"/>
      <w:lang w:val="x-none" w:eastAsia="x-none"/>
    </w:rPr>
  </w:style>
  <w:style w:type="character" w:customStyle="1" w:styleId="afffff7">
    <w:name w:val="Текст концевой сноски Знак"/>
    <w:basedOn w:val="a0"/>
    <w:link w:val="afffff6"/>
    <w:uiPriority w:val="99"/>
    <w:semiHidden/>
    <w:rsid w:val="0025060B"/>
    <w:rPr>
      <w:rFonts w:ascii="Calibri" w:eastAsia="Times New Roman" w:hAnsi="Calibri" w:cs="Times New Roman"/>
      <w:sz w:val="20"/>
      <w:szCs w:val="20"/>
      <w:lang w:val="x-none" w:eastAsia="x-none"/>
    </w:rPr>
  </w:style>
  <w:style w:type="character" w:styleId="afffff8">
    <w:name w:val="endnote reference"/>
    <w:uiPriority w:val="99"/>
    <w:semiHidden/>
    <w:unhideWhenUsed/>
    <w:rsid w:val="0025060B"/>
    <w:rPr>
      <w:rFonts w:cs="Times New Roman"/>
      <w:vertAlign w:val="superscript"/>
    </w:rPr>
  </w:style>
  <w:style w:type="character" w:customStyle="1" w:styleId="ae">
    <w:name w:val="Абзац списка Знак"/>
    <w:aliases w:val="Содержание. 2 уровень Знак"/>
    <w:link w:val="ad"/>
    <w:uiPriority w:val="99"/>
    <w:qFormat/>
    <w:locked/>
    <w:rsid w:val="0025060B"/>
    <w:rPr>
      <w:rFonts w:ascii="Times New Roman" w:eastAsia="Times New Roman" w:hAnsi="Times New Roman" w:cs="Times New Roman"/>
      <w:sz w:val="24"/>
      <w:szCs w:val="24"/>
      <w:lang w:val="x-none" w:eastAsia="x-none"/>
    </w:rPr>
  </w:style>
  <w:style w:type="paragraph" w:customStyle="1" w:styleId="16">
    <w:name w:val="Абзац списка1"/>
    <w:basedOn w:val="a"/>
    <w:rsid w:val="0025060B"/>
    <w:pPr>
      <w:spacing w:before="120" w:after="120" w:line="240" w:lineRule="auto"/>
      <w:ind w:left="708"/>
    </w:pPr>
    <w:rPr>
      <w:rFonts w:ascii="Times New Roman" w:eastAsia="Times New Roman" w:hAnsi="Times New Roman" w:cs="Times New Roman"/>
      <w:spacing w:val="-8"/>
      <w:sz w:val="24"/>
      <w:szCs w:val="24"/>
      <w:lang w:eastAsia="ru-RU"/>
    </w:rPr>
  </w:style>
  <w:style w:type="paragraph" w:styleId="afffff9">
    <w:name w:val="Subtitle"/>
    <w:basedOn w:val="a"/>
    <w:next w:val="a"/>
    <w:link w:val="afffffa"/>
    <w:qFormat/>
    <w:rsid w:val="0025060B"/>
    <w:pPr>
      <w:suppressAutoHyphens/>
      <w:spacing w:after="60" w:line="240" w:lineRule="auto"/>
      <w:jc w:val="center"/>
    </w:pPr>
    <w:rPr>
      <w:rFonts w:ascii="Cambria" w:eastAsia="Times New Roman" w:hAnsi="Cambria" w:cs="Times New Roman"/>
      <w:sz w:val="24"/>
      <w:szCs w:val="24"/>
      <w:lang w:eastAsia="ar-SA"/>
    </w:rPr>
  </w:style>
  <w:style w:type="character" w:customStyle="1" w:styleId="afffffa">
    <w:name w:val="Подзаголовок Знак"/>
    <w:basedOn w:val="a0"/>
    <w:link w:val="afffff9"/>
    <w:rsid w:val="0025060B"/>
    <w:rPr>
      <w:rFonts w:ascii="Cambria" w:eastAsia="Times New Roman" w:hAnsi="Cambria" w:cs="Times New Roman"/>
      <w:sz w:val="24"/>
      <w:szCs w:val="24"/>
      <w:lang w:eastAsia="ar-SA"/>
    </w:rPr>
  </w:style>
  <w:style w:type="paragraph" w:customStyle="1" w:styleId="17">
    <w:name w:val="Абзац списка1"/>
    <w:basedOn w:val="a"/>
    <w:rsid w:val="0025060B"/>
    <w:pPr>
      <w:spacing w:after="0" w:line="240" w:lineRule="auto"/>
      <w:ind w:left="720"/>
    </w:pPr>
    <w:rPr>
      <w:rFonts w:ascii="Times New Roman" w:eastAsia="Times New Roman" w:hAnsi="Times New Roman" w:cs="Times New Roman"/>
      <w:sz w:val="20"/>
      <w:szCs w:val="20"/>
      <w:lang w:eastAsia="ru-RU"/>
    </w:rPr>
  </w:style>
</w:styles>
</file>

<file path=word/webSettings.xml><?xml version="1.0" encoding="utf-8"?>
<w:webSettings xmlns:r="http://schemas.openxmlformats.org/officeDocument/2006/relationships" xmlns:w="http://schemas.openxmlformats.org/wordprocessingml/2006/main">
  <w:divs>
    <w:div w:id="2075733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eader" Target="header1.xml"/><Relationship Id="rId12"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13</Pages>
  <Words>2535</Words>
  <Characters>14455</Characters>
  <Application>Microsoft Office Word</Application>
  <DocSecurity>0</DocSecurity>
  <Lines>120</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16957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МОРОЗОВАГА</cp:lastModifiedBy>
  <cp:revision>4</cp:revision>
  <cp:lastPrinted>2023-05-04T07:21:00Z</cp:lastPrinted>
  <dcterms:created xsi:type="dcterms:W3CDTF">2023-05-04T07:20:00Z</dcterms:created>
  <dcterms:modified xsi:type="dcterms:W3CDTF">2023-08-11T05:15:00Z</dcterms:modified>
</cp:coreProperties>
</file>